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969" w:type="dxa"/>
        <w:tblInd w:w="5529" w:type="dxa"/>
        <w:tblLook w:val="04A0" w:firstRow="1" w:lastRow="0" w:firstColumn="1" w:lastColumn="0" w:noHBand="0" w:noVBand="1"/>
      </w:tblPr>
      <w:tblGrid>
        <w:gridCol w:w="3969"/>
      </w:tblGrid>
      <w:tr w:rsidR="00D27195" w14:paraId="300D7753" w14:textId="77777777" w:rsidTr="00D27195">
        <w:tc>
          <w:tcPr>
            <w:tcW w:w="3969" w:type="dxa"/>
            <w:shd w:val="clear" w:color="auto" w:fill="auto"/>
          </w:tcPr>
          <w:p w14:paraId="7EB6FC63" w14:textId="71A849DD" w:rsidR="00D27195" w:rsidRPr="0079229B" w:rsidRDefault="00D27195" w:rsidP="00D27195">
            <w:pPr>
              <w:jc w:val="center"/>
              <w:rPr>
                <w:rFonts w:eastAsia="Calibri"/>
                <w:kern w:val="2"/>
              </w:rPr>
            </w:pPr>
            <w:bookmarkStart w:id="0" w:name="_Hlk223096740"/>
            <w:bookmarkStart w:id="1" w:name="_Hlk223095005"/>
            <w:r w:rsidRPr="0079229B">
              <w:rPr>
                <w:rFonts w:eastAsia="Calibri"/>
                <w:kern w:val="2"/>
              </w:rPr>
              <w:t>Приложение № 1</w:t>
            </w:r>
            <w:r>
              <w:rPr>
                <w:rFonts w:eastAsia="Calibri"/>
                <w:kern w:val="2"/>
              </w:rPr>
              <w:t>9</w:t>
            </w:r>
          </w:p>
          <w:p w14:paraId="4CFD6D42" w14:textId="77777777" w:rsidR="00D27195" w:rsidRPr="0079229B" w:rsidRDefault="00D27195" w:rsidP="00D27195">
            <w:pPr>
              <w:jc w:val="center"/>
              <w:rPr>
                <w:rFonts w:eastAsia="Calibri"/>
                <w:kern w:val="2"/>
              </w:rPr>
            </w:pPr>
            <w:r w:rsidRPr="0079229B">
              <w:rPr>
                <w:rFonts w:eastAsia="Calibri"/>
                <w:kern w:val="2"/>
              </w:rPr>
              <w:t>к постановлению Коллегии Счетной палаты Республики Дагестан</w:t>
            </w:r>
          </w:p>
          <w:p w14:paraId="31554A3B" w14:textId="77777777" w:rsidR="00D27195" w:rsidRDefault="00D27195" w:rsidP="00D27195">
            <w:pPr>
              <w:jc w:val="center"/>
              <w:rPr>
                <w:rFonts w:eastAsia="Calibri"/>
                <w:kern w:val="2"/>
              </w:rPr>
            </w:pPr>
            <w:r w:rsidRPr="0079229B">
              <w:rPr>
                <w:rFonts w:eastAsia="Calibri"/>
                <w:kern w:val="2"/>
              </w:rPr>
              <w:t>от 30.12.2025 № 78</w:t>
            </w:r>
            <w:bookmarkEnd w:id="0"/>
          </w:p>
        </w:tc>
      </w:tr>
    </w:tbl>
    <w:bookmarkEnd w:id="1"/>
    <w:p w14:paraId="59AFE2AF" w14:textId="71050135" w:rsidR="00DD602A" w:rsidRPr="00DD602A" w:rsidRDefault="00D27195" w:rsidP="00F74E1E">
      <w:pPr>
        <w:widowControl w:val="0"/>
        <w:autoSpaceDE w:val="0"/>
        <w:autoSpaceDN w:val="0"/>
        <w:adjustRightInd w:val="0"/>
        <w:spacing w:line="280" w:lineRule="exact"/>
        <w:jc w:val="right"/>
        <w:rPr>
          <w:sz w:val="28"/>
          <w:szCs w:val="28"/>
        </w:rPr>
      </w:pPr>
      <w:r w:rsidRPr="00DD602A">
        <w:rPr>
          <w:noProof/>
        </w:rPr>
        <w:drawing>
          <wp:anchor distT="0" distB="0" distL="114300" distR="114300" simplePos="0" relativeHeight="251659264" behindDoc="0" locked="0" layoutInCell="1" allowOverlap="1" wp14:anchorId="632B0A2F" wp14:editId="6779EAF0">
            <wp:simplePos x="0" y="0"/>
            <wp:positionH relativeFrom="column">
              <wp:posOffset>2239645</wp:posOffset>
            </wp:positionH>
            <wp:positionV relativeFrom="paragraph">
              <wp:posOffset>-77470</wp:posOffset>
            </wp:positionV>
            <wp:extent cx="1468120" cy="1524635"/>
            <wp:effectExtent l="0" t="0" r="0" b="0"/>
            <wp:wrapNone/>
            <wp:docPr id="1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120" cy="1524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983C8C" w14:textId="2CEB9733" w:rsidR="00DD602A" w:rsidRPr="00DD602A" w:rsidRDefault="00DD602A" w:rsidP="00F74E1E">
      <w:pPr>
        <w:widowControl w:val="0"/>
        <w:autoSpaceDE w:val="0"/>
        <w:autoSpaceDN w:val="0"/>
        <w:adjustRightInd w:val="0"/>
        <w:spacing w:line="280" w:lineRule="exact"/>
        <w:jc w:val="right"/>
        <w:rPr>
          <w:sz w:val="28"/>
          <w:szCs w:val="28"/>
        </w:rPr>
      </w:pPr>
    </w:p>
    <w:p w14:paraId="2A57B30F" w14:textId="6F357637" w:rsidR="00DD602A" w:rsidRPr="00DD602A" w:rsidRDefault="00DD602A" w:rsidP="00F74E1E">
      <w:pPr>
        <w:widowControl w:val="0"/>
        <w:autoSpaceDE w:val="0"/>
        <w:autoSpaceDN w:val="0"/>
        <w:adjustRightInd w:val="0"/>
        <w:spacing w:line="280" w:lineRule="exact"/>
        <w:jc w:val="right"/>
        <w:rPr>
          <w:sz w:val="28"/>
          <w:szCs w:val="28"/>
        </w:rPr>
      </w:pPr>
    </w:p>
    <w:p w14:paraId="017D0505" w14:textId="77777777" w:rsidR="00DD602A" w:rsidRPr="00DD602A" w:rsidRDefault="00DD602A" w:rsidP="00F74E1E">
      <w:pPr>
        <w:widowControl w:val="0"/>
        <w:autoSpaceDE w:val="0"/>
        <w:autoSpaceDN w:val="0"/>
        <w:adjustRightInd w:val="0"/>
        <w:spacing w:line="280" w:lineRule="exact"/>
        <w:jc w:val="right"/>
        <w:rPr>
          <w:sz w:val="28"/>
          <w:szCs w:val="28"/>
        </w:rPr>
      </w:pPr>
    </w:p>
    <w:p w14:paraId="343637A1" w14:textId="77777777" w:rsidR="00DD602A" w:rsidRPr="00DD602A" w:rsidRDefault="00DD602A" w:rsidP="00F74E1E">
      <w:pPr>
        <w:widowControl w:val="0"/>
        <w:autoSpaceDE w:val="0"/>
        <w:autoSpaceDN w:val="0"/>
        <w:adjustRightInd w:val="0"/>
        <w:spacing w:line="280" w:lineRule="exact"/>
        <w:jc w:val="right"/>
        <w:rPr>
          <w:sz w:val="28"/>
          <w:szCs w:val="28"/>
        </w:rPr>
      </w:pPr>
    </w:p>
    <w:p w14:paraId="1F00F8C7" w14:textId="77777777" w:rsidR="00DD602A" w:rsidRPr="00DD602A" w:rsidRDefault="00DD602A" w:rsidP="00F74E1E">
      <w:pPr>
        <w:widowControl w:val="0"/>
        <w:autoSpaceDE w:val="0"/>
        <w:autoSpaceDN w:val="0"/>
        <w:adjustRightInd w:val="0"/>
        <w:spacing w:line="280" w:lineRule="exact"/>
        <w:jc w:val="center"/>
        <w:rPr>
          <w:sz w:val="28"/>
          <w:szCs w:val="28"/>
        </w:rPr>
      </w:pPr>
    </w:p>
    <w:p w14:paraId="0354AEBE" w14:textId="77777777" w:rsidR="00DD602A" w:rsidRPr="00DD602A" w:rsidRDefault="00DD602A" w:rsidP="00F74E1E">
      <w:pPr>
        <w:widowControl w:val="0"/>
        <w:jc w:val="center"/>
        <w:outlineLvl w:val="0"/>
        <w:rPr>
          <w:b/>
          <w:sz w:val="28"/>
          <w:szCs w:val="28"/>
        </w:rPr>
      </w:pPr>
    </w:p>
    <w:p w14:paraId="62C072F2" w14:textId="77777777" w:rsidR="00DD602A" w:rsidRPr="00DD602A" w:rsidRDefault="00DD602A" w:rsidP="00F74E1E">
      <w:pPr>
        <w:widowControl w:val="0"/>
        <w:jc w:val="center"/>
        <w:outlineLvl w:val="0"/>
        <w:rPr>
          <w:b/>
          <w:sz w:val="28"/>
          <w:szCs w:val="28"/>
        </w:rPr>
      </w:pPr>
    </w:p>
    <w:p w14:paraId="0C068DCA" w14:textId="77777777" w:rsidR="00DD602A" w:rsidRPr="00DD602A" w:rsidRDefault="00DD602A" w:rsidP="00F74E1E">
      <w:pPr>
        <w:widowControl w:val="0"/>
        <w:autoSpaceDE w:val="0"/>
        <w:autoSpaceDN w:val="0"/>
        <w:adjustRightInd w:val="0"/>
        <w:spacing w:line="280" w:lineRule="exact"/>
        <w:jc w:val="center"/>
        <w:rPr>
          <w:sz w:val="28"/>
          <w:szCs w:val="28"/>
        </w:rPr>
      </w:pPr>
    </w:p>
    <w:p w14:paraId="57C2F4F8" w14:textId="77777777" w:rsidR="00DD602A" w:rsidRPr="00DD602A" w:rsidRDefault="00DD602A" w:rsidP="00DD602A">
      <w:pPr>
        <w:widowControl w:val="0"/>
        <w:autoSpaceDE w:val="0"/>
        <w:autoSpaceDN w:val="0"/>
        <w:adjustRightInd w:val="0"/>
        <w:spacing w:line="280" w:lineRule="exact"/>
        <w:jc w:val="center"/>
        <w:rPr>
          <w:sz w:val="28"/>
          <w:szCs w:val="28"/>
        </w:rPr>
      </w:pPr>
    </w:p>
    <w:p w14:paraId="6D3CAA54" w14:textId="77777777" w:rsidR="00DD602A" w:rsidRPr="00DD602A" w:rsidRDefault="00DD602A" w:rsidP="00DD602A">
      <w:pPr>
        <w:widowControl w:val="0"/>
        <w:autoSpaceDE w:val="0"/>
        <w:autoSpaceDN w:val="0"/>
        <w:adjustRightInd w:val="0"/>
        <w:spacing w:line="280" w:lineRule="exact"/>
        <w:jc w:val="center"/>
        <w:rPr>
          <w:sz w:val="32"/>
          <w:szCs w:val="32"/>
        </w:rPr>
      </w:pPr>
    </w:p>
    <w:p w14:paraId="4B5F495B" w14:textId="77777777" w:rsidR="00DD602A" w:rsidRPr="00DD602A" w:rsidRDefault="00DD602A" w:rsidP="00DD602A">
      <w:pPr>
        <w:widowControl w:val="0"/>
        <w:tabs>
          <w:tab w:val="left" w:pos="567"/>
        </w:tabs>
        <w:autoSpaceDE w:val="0"/>
        <w:autoSpaceDN w:val="0"/>
        <w:adjustRightInd w:val="0"/>
        <w:ind w:left="-567"/>
        <w:jc w:val="center"/>
        <w:rPr>
          <w:b/>
          <w:sz w:val="32"/>
          <w:szCs w:val="32"/>
        </w:rPr>
      </w:pPr>
      <w:bookmarkStart w:id="2" w:name="_Toc497466319"/>
      <w:bookmarkStart w:id="3" w:name="_Toc497467210"/>
      <w:r w:rsidRPr="00DD602A">
        <w:rPr>
          <w:b/>
          <w:sz w:val="32"/>
          <w:szCs w:val="32"/>
        </w:rPr>
        <w:t>Стандарт внешнего государственного финансового контроля</w:t>
      </w:r>
      <w:bookmarkStart w:id="4" w:name="_Toc497466320"/>
      <w:bookmarkStart w:id="5" w:name="_Toc497467211"/>
      <w:bookmarkEnd w:id="2"/>
      <w:bookmarkEnd w:id="3"/>
      <w:r w:rsidRPr="00DD602A">
        <w:rPr>
          <w:b/>
          <w:sz w:val="32"/>
          <w:szCs w:val="32"/>
        </w:rPr>
        <w:t xml:space="preserve"> Счетной палаты </w:t>
      </w:r>
      <w:bookmarkEnd w:id="4"/>
      <w:bookmarkEnd w:id="5"/>
      <w:r w:rsidRPr="00DD602A">
        <w:rPr>
          <w:b/>
          <w:sz w:val="32"/>
          <w:szCs w:val="32"/>
        </w:rPr>
        <w:t>Республики Дагестан</w:t>
      </w:r>
    </w:p>
    <w:p w14:paraId="218E172E" w14:textId="5FABE65D" w:rsidR="00DD602A" w:rsidRPr="00DD602A" w:rsidRDefault="00DD602A" w:rsidP="00DD602A">
      <w:pPr>
        <w:widowControl w:val="0"/>
        <w:tabs>
          <w:tab w:val="left" w:pos="567"/>
        </w:tabs>
        <w:autoSpaceDE w:val="0"/>
        <w:autoSpaceDN w:val="0"/>
        <w:adjustRightInd w:val="0"/>
        <w:ind w:left="142"/>
        <w:jc w:val="center"/>
        <w:rPr>
          <w:b/>
          <w:sz w:val="32"/>
          <w:szCs w:val="32"/>
        </w:rPr>
      </w:pPr>
    </w:p>
    <w:p w14:paraId="631C017F" w14:textId="77777777" w:rsidR="00DD602A" w:rsidRPr="00DD602A" w:rsidRDefault="00DD602A" w:rsidP="00DD602A">
      <w:pPr>
        <w:widowControl w:val="0"/>
        <w:tabs>
          <w:tab w:val="left" w:pos="567"/>
        </w:tabs>
        <w:autoSpaceDE w:val="0"/>
        <w:autoSpaceDN w:val="0"/>
        <w:adjustRightInd w:val="0"/>
        <w:ind w:left="142"/>
        <w:jc w:val="center"/>
        <w:rPr>
          <w:b/>
          <w:sz w:val="32"/>
          <w:szCs w:val="32"/>
        </w:rPr>
      </w:pPr>
    </w:p>
    <w:p w14:paraId="44725168" w14:textId="1F7E8FE2" w:rsidR="00DD602A" w:rsidRPr="00DD602A" w:rsidRDefault="00DD602A" w:rsidP="00DD602A">
      <w:pPr>
        <w:widowControl w:val="0"/>
        <w:tabs>
          <w:tab w:val="left" w:pos="567"/>
        </w:tabs>
        <w:autoSpaceDE w:val="0"/>
        <w:autoSpaceDN w:val="0"/>
        <w:adjustRightInd w:val="0"/>
        <w:ind w:left="-142"/>
        <w:jc w:val="center"/>
        <w:rPr>
          <w:b/>
          <w:sz w:val="32"/>
          <w:szCs w:val="32"/>
        </w:rPr>
      </w:pPr>
      <w:r w:rsidRPr="00DD602A">
        <w:rPr>
          <w:b/>
          <w:sz w:val="32"/>
          <w:szCs w:val="32"/>
        </w:rPr>
        <w:t>С</w:t>
      </w:r>
      <w:r w:rsidR="006407B4">
        <w:rPr>
          <w:b/>
          <w:sz w:val="32"/>
          <w:szCs w:val="32"/>
        </w:rPr>
        <w:t>ВГ</w:t>
      </w:r>
      <w:r w:rsidRPr="00DD602A">
        <w:rPr>
          <w:b/>
          <w:sz w:val="32"/>
          <w:szCs w:val="32"/>
        </w:rPr>
        <w:t>ФК 0</w:t>
      </w:r>
      <w:r w:rsidR="00296907">
        <w:rPr>
          <w:b/>
          <w:sz w:val="32"/>
          <w:szCs w:val="32"/>
        </w:rPr>
        <w:t>19</w:t>
      </w:r>
      <w:r w:rsidRPr="00DD602A">
        <w:rPr>
          <w:b/>
          <w:sz w:val="32"/>
          <w:szCs w:val="32"/>
        </w:rPr>
        <w:t xml:space="preserve"> «Контроль реализации результатов контрольных и экспертно-аналитических мероприятий, проведенных Счетной палатой Республики Дагестан»</w:t>
      </w:r>
    </w:p>
    <w:p w14:paraId="70A9EEAD" w14:textId="77777777" w:rsidR="00DD602A" w:rsidRDefault="00DD602A" w:rsidP="00DD602A">
      <w:pPr>
        <w:widowControl w:val="0"/>
        <w:tabs>
          <w:tab w:val="left" w:pos="567"/>
        </w:tabs>
        <w:autoSpaceDE w:val="0"/>
        <w:autoSpaceDN w:val="0"/>
        <w:adjustRightInd w:val="0"/>
        <w:ind w:left="142"/>
        <w:jc w:val="center"/>
        <w:rPr>
          <w:b/>
          <w:sz w:val="28"/>
          <w:szCs w:val="28"/>
        </w:rPr>
      </w:pPr>
    </w:p>
    <w:p w14:paraId="7A6195A9" w14:textId="77777777" w:rsidR="00D27195" w:rsidRPr="00DD602A" w:rsidRDefault="00D27195" w:rsidP="00DD602A">
      <w:pPr>
        <w:widowControl w:val="0"/>
        <w:tabs>
          <w:tab w:val="left" w:pos="567"/>
        </w:tabs>
        <w:autoSpaceDE w:val="0"/>
        <w:autoSpaceDN w:val="0"/>
        <w:adjustRightInd w:val="0"/>
        <w:ind w:left="142"/>
        <w:jc w:val="center"/>
        <w:rPr>
          <w:b/>
          <w:sz w:val="28"/>
          <w:szCs w:val="28"/>
        </w:rPr>
      </w:pPr>
    </w:p>
    <w:p w14:paraId="028F1A31" w14:textId="77777777" w:rsidR="00D27195" w:rsidRPr="00D27195" w:rsidRDefault="00D27195" w:rsidP="00D27195">
      <w:pPr>
        <w:tabs>
          <w:tab w:val="left" w:pos="567"/>
        </w:tabs>
        <w:ind w:left="142"/>
        <w:jc w:val="center"/>
        <w:rPr>
          <w:rFonts w:eastAsiaTheme="minorHAnsi"/>
          <w:b/>
          <w:sz w:val="28"/>
          <w:szCs w:val="28"/>
          <w:lang w:eastAsia="en-US"/>
        </w:rPr>
      </w:pPr>
      <w:r w:rsidRPr="00D27195">
        <w:rPr>
          <w:rFonts w:eastAsia="Calibri"/>
          <w:i/>
          <w:sz w:val="28"/>
          <w:szCs w:val="28"/>
          <w:lang w:eastAsia="en-US"/>
        </w:rPr>
        <w:t>(в редакции распоряжения Председателя Счетной палаты Республики Дагестан от 30.12.2025 № 60-рс, постановления Коллегии Счетной палаты Республики Дагестан от 30.12.2025 № 78)</w:t>
      </w:r>
    </w:p>
    <w:p w14:paraId="46EC6BAB" w14:textId="77777777" w:rsidR="00D27195" w:rsidRPr="00D27195" w:rsidRDefault="00D27195" w:rsidP="00D27195">
      <w:pPr>
        <w:tabs>
          <w:tab w:val="left" w:pos="567"/>
        </w:tabs>
        <w:ind w:left="142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23C22372" w14:textId="77777777" w:rsidR="00DD602A" w:rsidRPr="00DD602A" w:rsidRDefault="00DD602A" w:rsidP="00DD602A">
      <w:pPr>
        <w:widowControl w:val="0"/>
        <w:tabs>
          <w:tab w:val="left" w:pos="567"/>
        </w:tabs>
        <w:autoSpaceDE w:val="0"/>
        <w:autoSpaceDN w:val="0"/>
        <w:adjustRightInd w:val="0"/>
        <w:ind w:left="142"/>
        <w:jc w:val="center"/>
        <w:rPr>
          <w:b/>
          <w:i/>
          <w:sz w:val="28"/>
          <w:szCs w:val="28"/>
        </w:rPr>
      </w:pPr>
    </w:p>
    <w:p w14:paraId="69D68F53" w14:textId="77777777" w:rsidR="00DD602A" w:rsidRPr="00DD602A" w:rsidRDefault="00DD602A" w:rsidP="00DD602A">
      <w:pPr>
        <w:widowControl w:val="0"/>
        <w:tabs>
          <w:tab w:val="left" w:pos="567"/>
        </w:tabs>
        <w:autoSpaceDE w:val="0"/>
        <w:autoSpaceDN w:val="0"/>
        <w:adjustRightInd w:val="0"/>
        <w:ind w:left="142"/>
        <w:jc w:val="center"/>
        <w:rPr>
          <w:b/>
          <w:sz w:val="28"/>
          <w:szCs w:val="28"/>
        </w:rPr>
      </w:pPr>
    </w:p>
    <w:p w14:paraId="674544DB" w14:textId="77777777" w:rsidR="00DD602A" w:rsidRPr="00DD602A" w:rsidRDefault="00DD602A" w:rsidP="00DD602A">
      <w:pPr>
        <w:widowControl w:val="0"/>
        <w:tabs>
          <w:tab w:val="left" w:pos="567"/>
        </w:tabs>
        <w:autoSpaceDE w:val="0"/>
        <w:autoSpaceDN w:val="0"/>
        <w:adjustRightInd w:val="0"/>
        <w:ind w:left="142"/>
        <w:jc w:val="center"/>
        <w:rPr>
          <w:b/>
          <w:sz w:val="28"/>
          <w:szCs w:val="28"/>
        </w:rPr>
      </w:pPr>
    </w:p>
    <w:p w14:paraId="676F805D" w14:textId="77777777" w:rsidR="00DD602A" w:rsidRPr="00DD602A" w:rsidRDefault="00DD602A" w:rsidP="00DD602A">
      <w:pPr>
        <w:widowControl w:val="0"/>
        <w:tabs>
          <w:tab w:val="left" w:pos="567"/>
        </w:tabs>
        <w:autoSpaceDE w:val="0"/>
        <w:autoSpaceDN w:val="0"/>
        <w:adjustRightInd w:val="0"/>
        <w:ind w:left="142"/>
        <w:jc w:val="center"/>
        <w:rPr>
          <w:b/>
          <w:sz w:val="28"/>
          <w:szCs w:val="28"/>
        </w:rPr>
      </w:pPr>
    </w:p>
    <w:p w14:paraId="3B9C64D3" w14:textId="77777777" w:rsidR="00DD602A" w:rsidRPr="00DD602A" w:rsidRDefault="00DD602A" w:rsidP="00DD602A">
      <w:pPr>
        <w:widowControl w:val="0"/>
        <w:tabs>
          <w:tab w:val="left" w:pos="567"/>
        </w:tabs>
        <w:autoSpaceDE w:val="0"/>
        <w:autoSpaceDN w:val="0"/>
        <w:adjustRightInd w:val="0"/>
        <w:ind w:left="142"/>
        <w:jc w:val="center"/>
        <w:rPr>
          <w:b/>
          <w:sz w:val="28"/>
          <w:szCs w:val="28"/>
        </w:rPr>
      </w:pPr>
    </w:p>
    <w:p w14:paraId="79D4C1D9" w14:textId="77777777" w:rsidR="00DD602A" w:rsidRPr="00DD602A" w:rsidRDefault="00DD602A" w:rsidP="00DD602A">
      <w:pPr>
        <w:widowControl w:val="0"/>
        <w:tabs>
          <w:tab w:val="left" w:pos="567"/>
        </w:tabs>
        <w:autoSpaceDE w:val="0"/>
        <w:autoSpaceDN w:val="0"/>
        <w:adjustRightInd w:val="0"/>
        <w:ind w:left="142"/>
        <w:jc w:val="center"/>
        <w:rPr>
          <w:b/>
          <w:sz w:val="28"/>
          <w:szCs w:val="28"/>
        </w:rPr>
      </w:pPr>
    </w:p>
    <w:p w14:paraId="721DA1CF" w14:textId="77777777" w:rsidR="00DD602A" w:rsidRPr="00DD602A" w:rsidRDefault="00DD602A" w:rsidP="00DD602A">
      <w:pPr>
        <w:widowControl w:val="0"/>
        <w:tabs>
          <w:tab w:val="left" w:pos="567"/>
        </w:tabs>
        <w:autoSpaceDE w:val="0"/>
        <w:autoSpaceDN w:val="0"/>
        <w:adjustRightInd w:val="0"/>
        <w:ind w:left="142"/>
        <w:jc w:val="center"/>
        <w:rPr>
          <w:b/>
          <w:sz w:val="28"/>
          <w:szCs w:val="28"/>
        </w:rPr>
      </w:pPr>
    </w:p>
    <w:p w14:paraId="2EBDFAB4" w14:textId="77777777" w:rsidR="00DD602A" w:rsidRPr="00DD602A" w:rsidRDefault="00DD602A" w:rsidP="00DD602A">
      <w:pPr>
        <w:widowControl w:val="0"/>
        <w:tabs>
          <w:tab w:val="left" w:pos="567"/>
        </w:tabs>
        <w:autoSpaceDE w:val="0"/>
        <w:autoSpaceDN w:val="0"/>
        <w:adjustRightInd w:val="0"/>
        <w:ind w:left="142"/>
        <w:jc w:val="center"/>
        <w:rPr>
          <w:b/>
          <w:sz w:val="28"/>
          <w:szCs w:val="28"/>
        </w:rPr>
      </w:pPr>
    </w:p>
    <w:p w14:paraId="494784B6" w14:textId="77777777" w:rsidR="00DD602A" w:rsidRPr="00DD602A" w:rsidRDefault="00DD602A" w:rsidP="00DD602A">
      <w:pPr>
        <w:widowControl w:val="0"/>
        <w:tabs>
          <w:tab w:val="left" w:pos="567"/>
        </w:tabs>
        <w:autoSpaceDE w:val="0"/>
        <w:autoSpaceDN w:val="0"/>
        <w:adjustRightInd w:val="0"/>
        <w:ind w:left="142"/>
        <w:jc w:val="center"/>
        <w:rPr>
          <w:b/>
          <w:sz w:val="28"/>
          <w:szCs w:val="28"/>
        </w:rPr>
      </w:pPr>
    </w:p>
    <w:p w14:paraId="71744C98" w14:textId="77777777" w:rsidR="00D27195" w:rsidRPr="00D27195" w:rsidRDefault="00D27195" w:rsidP="00D27195">
      <w:pPr>
        <w:widowControl w:val="0"/>
        <w:tabs>
          <w:tab w:val="left" w:pos="5245"/>
        </w:tabs>
        <w:jc w:val="right"/>
        <w:rPr>
          <w:iCs/>
          <w:sz w:val="28"/>
          <w:szCs w:val="28"/>
        </w:rPr>
      </w:pPr>
      <w:r w:rsidRPr="00D27195">
        <w:rPr>
          <w:iCs/>
          <w:sz w:val="28"/>
          <w:szCs w:val="28"/>
        </w:rPr>
        <w:t>Начало действия:</w:t>
      </w:r>
    </w:p>
    <w:p w14:paraId="33824653" w14:textId="15AB5A6F" w:rsidR="00C20BE1" w:rsidRPr="00D27195" w:rsidRDefault="00D27195" w:rsidP="00D27195">
      <w:pPr>
        <w:widowControl w:val="0"/>
        <w:tabs>
          <w:tab w:val="left" w:pos="5245"/>
        </w:tabs>
        <w:jc w:val="right"/>
        <w:rPr>
          <w:sz w:val="28"/>
          <w:szCs w:val="28"/>
        </w:rPr>
      </w:pPr>
      <w:r w:rsidRPr="00D27195">
        <w:rPr>
          <w:iCs/>
          <w:sz w:val="28"/>
          <w:szCs w:val="28"/>
        </w:rPr>
        <w:t>01.01.2026 г.</w:t>
      </w:r>
    </w:p>
    <w:p w14:paraId="27D0B525" w14:textId="77777777" w:rsidR="00C20BE1" w:rsidRPr="00C20BE1" w:rsidRDefault="00C20BE1" w:rsidP="00C20BE1">
      <w:pPr>
        <w:widowControl w:val="0"/>
        <w:tabs>
          <w:tab w:val="left" w:pos="5245"/>
        </w:tabs>
        <w:jc w:val="center"/>
        <w:rPr>
          <w:bCs/>
          <w:sz w:val="28"/>
          <w:szCs w:val="28"/>
        </w:rPr>
      </w:pPr>
    </w:p>
    <w:p w14:paraId="0CC221DD" w14:textId="77777777" w:rsidR="00C20BE1" w:rsidRPr="00C20BE1" w:rsidRDefault="00C20BE1" w:rsidP="00C20BE1">
      <w:pPr>
        <w:widowControl w:val="0"/>
        <w:tabs>
          <w:tab w:val="left" w:pos="5245"/>
        </w:tabs>
        <w:jc w:val="center"/>
        <w:rPr>
          <w:bCs/>
          <w:sz w:val="28"/>
          <w:szCs w:val="28"/>
        </w:rPr>
      </w:pPr>
    </w:p>
    <w:p w14:paraId="0E99D176" w14:textId="77777777" w:rsidR="00C20BE1" w:rsidRPr="00C20BE1" w:rsidRDefault="00C20BE1" w:rsidP="00C20BE1">
      <w:pPr>
        <w:widowControl w:val="0"/>
        <w:tabs>
          <w:tab w:val="left" w:pos="5245"/>
        </w:tabs>
        <w:jc w:val="center"/>
        <w:rPr>
          <w:bCs/>
          <w:sz w:val="28"/>
          <w:szCs w:val="28"/>
        </w:rPr>
      </w:pPr>
    </w:p>
    <w:p w14:paraId="3E055BDB" w14:textId="77777777" w:rsidR="00C20BE1" w:rsidRPr="00C20BE1" w:rsidRDefault="00C20BE1" w:rsidP="00C20BE1">
      <w:pPr>
        <w:widowControl w:val="0"/>
        <w:tabs>
          <w:tab w:val="left" w:pos="5245"/>
        </w:tabs>
        <w:jc w:val="center"/>
        <w:rPr>
          <w:bCs/>
          <w:sz w:val="28"/>
          <w:szCs w:val="28"/>
        </w:rPr>
      </w:pPr>
    </w:p>
    <w:p w14:paraId="6EA1BF0A" w14:textId="77777777" w:rsidR="00C20BE1" w:rsidRPr="00C20BE1" w:rsidRDefault="00C20BE1" w:rsidP="00C20BE1">
      <w:pPr>
        <w:widowControl w:val="0"/>
        <w:tabs>
          <w:tab w:val="left" w:pos="5245"/>
        </w:tabs>
        <w:jc w:val="center"/>
        <w:rPr>
          <w:bCs/>
          <w:sz w:val="28"/>
          <w:szCs w:val="28"/>
        </w:rPr>
      </w:pPr>
    </w:p>
    <w:p w14:paraId="4E2AE4B5" w14:textId="77777777" w:rsidR="00C20BE1" w:rsidRPr="00C20BE1" w:rsidRDefault="00C20BE1" w:rsidP="00C20BE1">
      <w:pPr>
        <w:widowControl w:val="0"/>
        <w:tabs>
          <w:tab w:val="left" w:pos="5245"/>
        </w:tabs>
        <w:jc w:val="center"/>
        <w:rPr>
          <w:bCs/>
          <w:sz w:val="28"/>
          <w:szCs w:val="28"/>
        </w:rPr>
      </w:pPr>
    </w:p>
    <w:p w14:paraId="5E94DA2E" w14:textId="77777777" w:rsidR="00C20BE1" w:rsidRPr="00C20BE1" w:rsidRDefault="00C20BE1" w:rsidP="00C20BE1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  <w:r w:rsidRPr="00C20BE1">
        <w:rPr>
          <w:b/>
          <w:bCs/>
          <w:sz w:val="28"/>
          <w:szCs w:val="28"/>
        </w:rPr>
        <w:lastRenderedPageBreak/>
        <w:t>Махачкала 2026</w:t>
      </w:r>
    </w:p>
    <w:p w14:paraId="23A8C1BD" w14:textId="77777777" w:rsidR="00F813FB" w:rsidRDefault="00F813FB" w:rsidP="006552CF">
      <w:pPr>
        <w:tabs>
          <w:tab w:val="left" w:pos="330"/>
        </w:tabs>
        <w:spacing w:after="200" w:line="276" w:lineRule="auto"/>
        <w:rPr>
          <w:sz w:val="28"/>
          <w:szCs w:val="28"/>
        </w:rPr>
      </w:pPr>
    </w:p>
    <w:p w14:paraId="26CDF0E3" w14:textId="5D961F3E" w:rsidR="00F813FB" w:rsidRPr="00E3505D" w:rsidRDefault="00F813FB" w:rsidP="008253A8">
      <w:pPr>
        <w:widowControl w:val="0"/>
        <w:tabs>
          <w:tab w:val="left" w:pos="330"/>
        </w:tabs>
        <w:spacing w:after="200" w:line="276" w:lineRule="auto"/>
        <w:jc w:val="center"/>
        <w:rPr>
          <w:b/>
          <w:bCs/>
          <w:sz w:val="28"/>
          <w:szCs w:val="28"/>
        </w:rPr>
      </w:pPr>
      <w:r w:rsidRPr="00E3505D">
        <w:rPr>
          <w:b/>
          <w:bCs/>
          <w:sz w:val="28"/>
          <w:szCs w:val="28"/>
        </w:rPr>
        <w:t>Содержание</w:t>
      </w:r>
    </w:p>
    <w:p w14:paraId="2F4C2690" w14:textId="3D2D74D4" w:rsidR="00F813FB" w:rsidRPr="00FD5775" w:rsidRDefault="00F813FB" w:rsidP="008253A8">
      <w:pPr>
        <w:widowControl w:val="0"/>
        <w:tabs>
          <w:tab w:val="left" w:pos="330"/>
        </w:tabs>
        <w:spacing w:after="200" w:line="276" w:lineRule="auto"/>
        <w:rPr>
          <w:sz w:val="28"/>
          <w:szCs w:val="28"/>
        </w:rPr>
      </w:pPr>
      <w:r w:rsidRPr="00FD5775">
        <w:rPr>
          <w:sz w:val="28"/>
          <w:szCs w:val="28"/>
        </w:rPr>
        <w:t>1.</w:t>
      </w:r>
      <w:r w:rsidR="007B3FDD" w:rsidRPr="00FD5775">
        <w:rPr>
          <w:sz w:val="28"/>
          <w:szCs w:val="28"/>
        </w:rPr>
        <w:t xml:space="preserve"> </w:t>
      </w:r>
      <w:r w:rsidRPr="00FD5775">
        <w:rPr>
          <w:sz w:val="28"/>
          <w:szCs w:val="28"/>
        </w:rPr>
        <w:t>Общие положения</w:t>
      </w:r>
      <w:r w:rsidR="000C523F">
        <w:rPr>
          <w:sz w:val="28"/>
          <w:szCs w:val="28"/>
        </w:rPr>
        <w:t>……………………………………………………………...</w:t>
      </w:r>
      <w:r w:rsidRPr="00FD5775">
        <w:rPr>
          <w:sz w:val="28"/>
          <w:szCs w:val="28"/>
        </w:rPr>
        <w:t>3</w:t>
      </w:r>
    </w:p>
    <w:p w14:paraId="1770206E" w14:textId="50A4C363" w:rsidR="00F813FB" w:rsidRPr="00FD5775" w:rsidRDefault="00F813FB" w:rsidP="008253A8">
      <w:pPr>
        <w:widowControl w:val="0"/>
        <w:tabs>
          <w:tab w:val="left" w:pos="330"/>
        </w:tabs>
        <w:spacing w:after="200" w:line="276" w:lineRule="auto"/>
        <w:rPr>
          <w:sz w:val="28"/>
          <w:szCs w:val="28"/>
        </w:rPr>
      </w:pPr>
      <w:r w:rsidRPr="00FD5775">
        <w:rPr>
          <w:sz w:val="28"/>
          <w:szCs w:val="28"/>
        </w:rPr>
        <w:t>2. Цель, задачи и формы контроля реализации результатов проведенных мероприятий</w:t>
      </w:r>
      <w:r w:rsidR="000C523F">
        <w:rPr>
          <w:sz w:val="28"/>
          <w:szCs w:val="28"/>
        </w:rPr>
        <w:t>………………………………………………………………………</w:t>
      </w:r>
      <w:r w:rsidRPr="00FD5775">
        <w:rPr>
          <w:sz w:val="28"/>
          <w:szCs w:val="28"/>
        </w:rPr>
        <w:t>4</w:t>
      </w:r>
    </w:p>
    <w:p w14:paraId="4398E5B1" w14:textId="3BB3B0E3" w:rsidR="00F813FB" w:rsidRPr="00FD5775" w:rsidRDefault="00F813FB" w:rsidP="008253A8">
      <w:pPr>
        <w:widowControl w:val="0"/>
        <w:tabs>
          <w:tab w:val="left" w:pos="330"/>
        </w:tabs>
        <w:spacing w:after="200" w:line="276" w:lineRule="auto"/>
        <w:rPr>
          <w:sz w:val="28"/>
          <w:szCs w:val="28"/>
        </w:rPr>
      </w:pPr>
      <w:r w:rsidRPr="00FD5775">
        <w:rPr>
          <w:sz w:val="28"/>
          <w:szCs w:val="28"/>
        </w:rPr>
        <w:t>3. Общий порядок контроля реализации результатов проведенных мероприятий</w:t>
      </w:r>
      <w:r w:rsidR="000C523F">
        <w:rPr>
          <w:sz w:val="28"/>
          <w:szCs w:val="28"/>
        </w:rPr>
        <w:t>………………………………………………………………………</w:t>
      </w:r>
      <w:r w:rsidRPr="00FD5775">
        <w:rPr>
          <w:sz w:val="28"/>
          <w:szCs w:val="28"/>
        </w:rPr>
        <w:t>6</w:t>
      </w:r>
    </w:p>
    <w:p w14:paraId="5BB086F3" w14:textId="43F53CDE" w:rsidR="00F813FB" w:rsidRPr="00FD5775" w:rsidRDefault="00F813FB" w:rsidP="008253A8">
      <w:pPr>
        <w:widowControl w:val="0"/>
        <w:tabs>
          <w:tab w:val="left" w:pos="330"/>
        </w:tabs>
        <w:spacing w:after="200" w:line="276" w:lineRule="auto"/>
        <w:rPr>
          <w:sz w:val="28"/>
          <w:szCs w:val="28"/>
        </w:rPr>
      </w:pPr>
      <w:r w:rsidRPr="00FD5775">
        <w:rPr>
          <w:sz w:val="28"/>
          <w:szCs w:val="28"/>
        </w:rPr>
        <w:t>4. Мониторинг и анализ решений, принятых по результатам рассмотрения заключений, отчетов, информационных писем</w:t>
      </w:r>
      <w:r w:rsidR="006A775D">
        <w:rPr>
          <w:sz w:val="28"/>
          <w:szCs w:val="28"/>
        </w:rPr>
        <w:t>…………………………………</w:t>
      </w:r>
      <w:r w:rsidRPr="00FD5775">
        <w:rPr>
          <w:sz w:val="28"/>
          <w:szCs w:val="28"/>
        </w:rPr>
        <w:t>7</w:t>
      </w:r>
    </w:p>
    <w:p w14:paraId="1E35F557" w14:textId="7322A8BF" w:rsidR="00F813FB" w:rsidRDefault="00F813FB" w:rsidP="008253A8">
      <w:pPr>
        <w:widowControl w:val="0"/>
        <w:tabs>
          <w:tab w:val="left" w:pos="330"/>
        </w:tabs>
        <w:spacing w:after="200" w:line="276" w:lineRule="auto"/>
        <w:rPr>
          <w:sz w:val="28"/>
          <w:szCs w:val="28"/>
        </w:rPr>
      </w:pPr>
      <w:r w:rsidRPr="00FD5775">
        <w:rPr>
          <w:sz w:val="28"/>
          <w:szCs w:val="28"/>
        </w:rPr>
        <w:t>5. Контроль и анализ реализации представлений и предписаний</w:t>
      </w:r>
      <w:r w:rsidR="006A775D">
        <w:rPr>
          <w:sz w:val="28"/>
          <w:szCs w:val="28"/>
        </w:rPr>
        <w:t>………</w:t>
      </w:r>
      <w:proofErr w:type="gramStart"/>
      <w:r w:rsidR="006A775D">
        <w:rPr>
          <w:sz w:val="28"/>
          <w:szCs w:val="28"/>
        </w:rPr>
        <w:t>…….</w:t>
      </w:r>
      <w:proofErr w:type="gramEnd"/>
      <w:r w:rsidR="006A775D">
        <w:rPr>
          <w:sz w:val="28"/>
          <w:szCs w:val="28"/>
        </w:rPr>
        <w:t>.</w:t>
      </w:r>
      <w:r w:rsidR="00FF7887">
        <w:rPr>
          <w:sz w:val="28"/>
          <w:szCs w:val="28"/>
        </w:rPr>
        <w:t>7</w:t>
      </w:r>
    </w:p>
    <w:p w14:paraId="6010056A" w14:textId="7CF6DCDA" w:rsidR="00A60799" w:rsidRDefault="00A60799" w:rsidP="00A60799">
      <w:pPr>
        <w:widowControl w:val="0"/>
        <w:tabs>
          <w:tab w:val="left" w:pos="330"/>
        </w:tabs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A60799">
        <w:rPr>
          <w:sz w:val="28"/>
          <w:szCs w:val="28"/>
        </w:rPr>
        <w:t>Контроль за принятием решений по направленным уведомлениям Счетной палаты о применении бюджетных мер принуждения</w:t>
      </w:r>
      <w:r w:rsidR="006A775D">
        <w:rPr>
          <w:sz w:val="28"/>
          <w:szCs w:val="28"/>
        </w:rPr>
        <w:t>………………………...</w:t>
      </w:r>
      <w:r w:rsidR="00AB6FC0">
        <w:rPr>
          <w:sz w:val="28"/>
          <w:szCs w:val="28"/>
        </w:rPr>
        <w:t>1</w:t>
      </w:r>
      <w:r w:rsidR="00FF7887">
        <w:rPr>
          <w:sz w:val="28"/>
          <w:szCs w:val="28"/>
        </w:rPr>
        <w:t>0</w:t>
      </w:r>
    </w:p>
    <w:p w14:paraId="76C2B286" w14:textId="55C9A223" w:rsidR="0095518A" w:rsidRDefault="0095518A" w:rsidP="00A60799">
      <w:pPr>
        <w:widowControl w:val="0"/>
        <w:tabs>
          <w:tab w:val="left" w:pos="330"/>
        </w:tabs>
        <w:spacing w:after="200" w:line="276" w:lineRule="auto"/>
        <w:rPr>
          <w:sz w:val="28"/>
          <w:szCs w:val="28"/>
        </w:rPr>
      </w:pPr>
      <w:r w:rsidRPr="0095518A">
        <w:rPr>
          <w:sz w:val="28"/>
          <w:szCs w:val="28"/>
        </w:rPr>
        <w:t>7. Контроль за реализацией протоколов об административных правонаруше</w:t>
      </w:r>
      <w:r w:rsidR="006A775D">
        <w:rPr>
          <w:sz w:val="28"/>
          <w:szCs w:val="28"/>
        </w:rPr>
        <w:t>-</w:t>
      </w:r>
      <w:r w:rsidRPr="0095518A">
        <w:rPr>
          <w:sz w:val="28"/>
          <w:szCs w:val="28"/>
        </w:rPr>
        <w:t>ниях, составленных инспекторами Счетной палаты</w:t>
      </w:r>
      <w:r w:rsidR="006A775D">
        <w:rPr>
          <w:sz w:val="28"/>
          <w:szCs w:val="28"/>
        </w:rPr>
        <w:t>……………………</w:t>
      </w:r>
      <w:proofErr w:type="gramStart"/>
      <w:r w:rsidR="006A775D"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11</w:t>
      </w:r>
    </w:p>
    <w:p w14:paraId="1EA190E3" w14:textId="33F889F7" w:rsidR="0093358C" w:rsidRDefault="000F6A0B" w:rsidP="008253A8">
      <w:pPr>
        <w:widowControl w:val="0"/>
        <w:tabs>
          <w:tab w:val="left" w:pos="33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8</w:t>
      </w:r>
      <w:r w:rsidR="00F813FB" w:rsidRPr="00FD5775">
        <w:rPr>
          <w:sz w:val="28"/>
          <w:szCs w:val="28"/>
        </w:rPr>
        <w:t>. Мониторинг рассмотрения правоохранительными органами,</w:t>
      </w:r>
      <w:r w:rsidR="008F72AF" w:rsidRPr="008F72AF">
        <w:rPr>
          <w:sz w:val="28"/>
          <w:szCs w:val="28"/>
        </w:rPr>
        <w:t xml:space="preserve"> </w:t>
      </w:r>
      <w:r w:rsidR="008F72AF" w:rsidRPr="00FD5775">
        <w:rPr>
          <w:sz w:val="28"/>
          <w:szCs w:val="28"/>
        </w:rPr>
        <w:t>прокуратурой</w:t>
      </w:r>
      <w:r w:rsidR="008F72AF">
        <w:rPr>
          <w:sz w:val="28"/>
          <w:szCs w:val="28"/>
        </w:rPr>
        <w:t>,</w:t>
      </w:r>
    </w:p>
    <w:p w14:paraId="446EAA34" w14:textId="42B81BC0" w:rsidR="00F813FB" w:rsidRPr="00FD5775" w:rsidRDefault="00514583" w:rsidP="008253A8">
      <w:pPr>
        <w:widowControl w:val="0"/>
        <w:tabs>
          <w:tab w:val="left" w:pos="330"/>
        </w:tabs>
        <w:spacing w:line="276" w:lineRule="auto"/>
        <w:rPr>
          <w:sz w:val="28"/>
          <w:szCs w:val="28"/>
        </w:rPr>
      </w:pPr>
      <w:r w:rsidRPr="00514583">
        <w:rPr>
          <w:sz w:val="28"/>
          <w:szCs w:val="28"/>
        </w:rPr>
        <w:t>Управлением Федеральной антимонопольной службы по Р</w:t>
      </w:r>
      <w:r w:rsidR="00B83DED">
        <w:rPr>
          <w:sz w:val="28"/>
          <w:szCs w:val="28"/>
        </w:rPr>
        <w:t>Д</w:t>
      </w:r>
      <w:r w:rsidRPr="00514583">
        <w:rPr>
          <w:sz w:val="28"/>
          <w:szCs w:val="28"/>
        </w:rPr>
        <w:t xml:space="preserve"> </w:t>
      </w:r>
      <w:r w:rsidR="00F813FB" w:rsidRPr="00FD5775">
        <w:rPr>
          <w:sz w:val="28"/>
          <w:szCs w:val="28"/>
        </w:rPr>
        <w:t>и иными</w:t>
      </w:r>
      <w:r w:rsidR="00414D3B">
        <w:rPr>
          <w:sz w:val="28"/>
          <w:szCs w:val="28"/>
        </w:rPr>
        <w:t xml:space="preserve"> </w:t>
      </w:r>
      <w:r w:rsidR="00F813FB" w:rsidRPr="00FD5775">
        <w:rPr>
          <w:sz w:val="28"/>
          <w:szCs w:val="28"/>
        </w:rPr>
        <w:t xml:space="preserve">государственными органами </w:t>
      </w:r>
      <w:r>
        <w:rPr>
          <w:sz w:val="28"/>
          <w:szCs w:val="28"/>
        </w:rPr>
        <w:t>Р</w:t>
      </w:r>
      <w:r w:rsidR="00B83DED">
        <w:rPr>
          <w:sz w:val="28"/>
          <w:szCs w:val="28"/>
        </w:rPr>
        <w:t>Ф и РД</w:t>
      </w:r>
      <w:r>
        <w:rPr>
          <w:sz w:val="28"/>
          <w:szCs w:val="28"/>
        </w:rPr>
        <w:t xml:space="preserve"> </w:t>
      </w:r>
      <w:r w:rsidR="00F813FB" w:rsidRPr="00FD5775">
        <w:rPr>
          <w:sz w:val="28"/>
          <w:szCs w:val="28"/>
        </w:rPr>
        <w:t>обращений</w:t>
      </w:r>
      <w:r w:rsidR="0093358C">
        <w:rPr>
          <w:sz w:val="28"/>
          <w:szCs w:val="28"/>
        </w:rPr>
        <w:t xml:space="preserve"> </w:t>
      </w:r>
      <w:r>
        <w:rPr>
          <w:sz w:val="28"/>
          <w:szCs w:val="28"/>
        </w:rPr>
        <w:t>Счетной палаты</w:t>
      </w:r>
      <w:r w:rsidR="0093358C">
        <w:rPr>
          <w:sz w:val="28"/>
          <w:szCs w:val="28"/>
        </w:rPr>
        <w:t xml:space="preserve">  </w:t>
      </w:r>
      <w:r w:rsidR="00B11F5D">
        <w:rPr>
          <w:sz w:val="28"/>
          <w:szCs w:val="28"/>
        </w:rPr>
        <w:t xml:space="preserve">       </w:t>
      </w:r>
      <w:r w:rsidR="0093358C">
        <w:rPr>
          <w:sz w:val="28"/>
          <w:szCs w:val="28"/>
        </w:rPr>
        <w:t xml:space="preserve">     </w:t>
      </w:r>
      <w:r w:rsidR="00F813FB" w:rsidRPr="00FD5775">
        <w:rPr>
          <w:sz w:val="28"/>
          <w:szCs w:val="28"/>
        </w:rPr>
        <w:t xml:space="preserve">  1</w:t>
      </w:r>
      <w:r w:rsidR="00C138A6">
        <w:rPr>
          <w:sz w:val="28"/>
          <w:szCs w:val="28"/>
        </w:rPr>
        <w:t>2</w:t>
      </w:r>
    </w:p>
    <w:p w14:paraId="17821A1B" w14:textId="24CFE0A0" w:rsidR="00B83DED" w:rsidRDefault="006552CF" w:rsidP="00B83DED">
      <w:pPr>
        <w:widowControl w:val="0"/>
        <w:tabs>
          <w:tab w:val="left" w:pos="330"/>
        </w:tabs>
        <w:spacing w:after="200" w:line="276" w:lineRule="auto"/>
        <w:rPr>
          <w:sz w:val="28"/>
          <w:szCs w:val="28"/>
        </w:rPr>
      </w:pPr>
      <w:r w:rsidRPr="00FD5775">
        <w:rPr>
          <w:sz w:val="28"/>
          <w:szCs w:val="28"/>
        </w:rPr>
        <w:t xml:space="preserve">Приложение </w:t>
      </w:r>
      <w:r w:rsidR="00CC077B">
        <w:rPr>
          <w:sz w:val="28"/>
          <w:szCs w:val="28"/>
        </w:rPr>
        <w:t xml:space="preserve">№ </w:t>
      </w:r>
      <w:r w:rsidRPr="00FD5775">
        <w:rPr>
          <w:sz w:val="28"/>
          <w:szCs w:val="28"/>
        </w:rPr>
        <w:t>1. Служебная записка</w:t>
      </w:r>
      <w:r w:rsidR="002F73C2">
        <w:rPr>
          <w:sz w:val="28"/>
          <w:szCs w:val="28"/>
        </w:rPr>
        <w:t>……………………………………</w:t>
      </w:r>
      <w:proofErr w:type="gramStart"/>
      <w:r w:rsidR="002F73C2">
        <w:rPr>
          <w:sz w:val="28"/>
          <w:szCs w:val="28"/>
        </w:rPr>
        <w:t>…….</w:t>
      </w:r>
      <w:proofErr w:type="gramEnd"/>
      <w:r w:rsidR="002F73C2">
        <w:rPr>
          <w:sz w:val="28"/>
          <w:szCs w:val="28"/>
        </w:rPr>
        <w:t>13</w:t>
      </w:r>
    </w:p>
    <w:p w14:paraId="78CBA7E7" w14:textId="439E6259" w:rsidR="006552CF" w:rsidRPr="00CC077B" w:rsidRDefault="006552CF" w:rsidP="00B83DED">
      <w:pPr>
        <w:widowControl w:val="0"/>
        <w:tabs>
          <w:tab w:val="left" w:pos="330"/>
        </w:tabs>
        <w:spacing w:after="200" w:line="276" w:lineRule="auto"/>
        <w:rPr>
          <w:spacing w:val="-6"/>
          <w:sz w:val="28"/>
          <w:szCs w:val="28"/>
        </w:rPr>
      </w:pPr>
      <w:r w:rsidRPr="00CC077B">
        <w:rPr>
          <w:spacing w:val="-6"/>
          <w:sz w:val="28"/>
          <w:szCs w:val="28"/>
        </w:rPr>
        <w:t xml:space="preserve">Приложение </w:t>
      </w:r>
      <w:r w:rsidR="00CC077B" w:rsidRPr="00CC077B">
        <w:rPr>
          <w:spacing w:val="-6"/>
          <w:sz w:val="28"/>
          <w:szCs w:val="28"/>
        </w:rPr>
        <w:t xml:space="preserve">№ </w:t>
      </w:r>
      <w:r w:rsidRPr="00CC077B">
        <w:rPr>
          <w:spacing w:val="-6"/>
          <w:sz w:val="28"/>
          <w:szCs w:val="28"/>
        </w:rPr>
        <w:t xml:space="preserve">2. Уведомление о продлении срока </w:t>
      </w:r>
      <w:r w:rsidR="00CC077B" w:rsidRPr="00CC077B">
        <w:rPr>
          <w:spacing w:val="-6"/>
          <w:sz w:val="28"/>
          <w:szCs w:val="28"/>
        </w:rPr>
        <w:t xml:space="preserve">исполнения </w:t>
      </w:r>
      <w:r w:rsidRPr="00CC077B">
        <w:rPr>
          <w:spacing w:val="-6"/>
          <w:sz w:val="28"/>
          <w:szCs w:val="28"/>
        </w:rPr>
        <w:t>представления</w:t>
      </w:r>
      <w:r w:rsidR="00E3505D">
        <w:rPr>
          <w:spacing w:val="-6"/>
          <w:sz w:val="28"/>
          <w:szCs w:val="28"/>
        </w:rPr>
        <w:t>.14</w:t>
      </w:r>
    </w:p>
    <w:p w14:paraId="2623B23B" w14:textId="1E60E8F9" w:rsidR="00397BCB" w:rsidRPr="00FD5775" w:rsidRDefault="00397BCB" w:rsidP="008253A8">
      <w:pPr>
        <w:widowControl w:val="0"/>
        <w:spacing w:after="200" w:line="276" w:lineRule="auto"/>
        <w:jc w:val="center"/>
        <w:rPr>
          <w:b/>
          <w:sz w:val="28"/>
          <w:szCs w:val="28"/>
        </w:rPr>
      </w:pPr>
    </w:p>
    <w:p w14:paraId="67177983" w14:textId="3B6851FB" w:rsidR="00390D7D" w:rsidRPr="00FD5775" w:rsidRDefault="00397BCB" w:rsidP="00732F57">
      <w:pPr>
        <w:widowControl w:val="0"/>
        <w:spacing w:line="360" w:lineRule="atLeast"/>
        <w:jc w:val="center"/>
        <w:rPr>
          <w:b/>
          <w:bCs/>
          <w:sz w:val="28"/>
          <w:szCs w:val="28"/>
        </w:rPr>
      </w:pPr>
      <w:r w:rsidRPr="00FD5775">
        <w:rPr>
          <w:b/>
          <w:bCs/>
          <w:color w:val="000000"/>
          <w:sz w:val="28"/>
          <w:szCs w:val="28"/>
        </w:rPr>
        <w:br w:type="page"/>
      </w:r>
      <w:bookmarkStart w:id="6" w:name="_Toc109640381"/>
      <w:r w:rsidR="00390D7D" w:rsidRPr="00FD5775">
        <w:rPr>
          <w:b/>
          <w:bCs/>
          <w:sz w:val="28"/>
          <w:szCs w:val="28"/>
        </w:rPr>
        <w:lastRenderedPageBreak/>
        <w:t>Общие положения</w:t>
      </w:r>
      <w:bookmarkEnd w:id="6"/>
    </w:p>
    <w:p w14:paraId="5D29E811" w14:textId="77777777" w:rsidR="00954A4D" w:rsidRPr="00FD5775" w:rsidRDefault="00954A4D" w:rsidP="00FF7887">
      <w:pPr>
        <w:widowControl w:val="0"/>
        <w:spacing w:line="360" w:lineRule="atLeast"/>
        <w:ind w:firstLine="709"/>
        <w:jc w:val="both"/>
      </w:pPr>
    </w:p>
    <w:p w14:paraId="0A9D8317" w14:textId="084662CF" w:rsidR="00457532" w:rsidRPr="00FD5775" w:rsidRDefault="00390D7D" w:rsidP="00FF7887">
      <w:pPr>
        <w:widowControl w:val="0"/>
        <w:spacing w:line="360" w:lineRule="atLeast"/>
        <w:ind w:firstLine="709"/>
        <w:jc w:val="both"/>
        <w:rPr>
          <w:sz w:val="28"/>
          <w:szCs w:val="28"/>
        </w:rPr>
      </w:pPr>
      <w:r w:rsidRPr="00FD5775">
        <w:rPr>
          <w:color w:val="000000"/>
          <w:sz w:val="28"/>
          <w:szCs w:val="28"/>
        </w:rPr>
        <w:t>1.1.</w:t>
      </w:r>
      <w:r w:rsidR="00A74478" w:rsidRPr="00FD5775">
        <w:rPr>
          <w:color w:val="000000"/>
          <w:sz w:val="28"/>
          <w:szCs w:val="28"/>
        </w:rPr>
        <w:t xml:space="preserve"> </w:t>
      </w:r>
      <w:r w:rsidRPr="00FD5775">
        <w:rPr>
          <w:color w:val="000000"/>
          <w:sz w:val="28"/>
          <w:szCs w:val="28"/>
        </w:rPr>
        <w:t xml:space="preserve">Стандарт </w:t>
      </w:r>
      <w:r w:rsidR="00457532" w:rsidRPr="00FD5775">
        <w:rPr>
          <w:color w:val="000000"/>
          <w:sz w:val="28"/>
          <w:szCs w:val="28"/>
        </w:rPr>
        <w:t xml:space="preserve">внешнего государственного финансового контроля </w:t>
      </w:r>
      <w:r w:rsidR="00AD2E52" w:rsidRPr="00FD5775">
        <w:rPr>
          <w:color w:val="000000"/>
          <w:sz w:val="28"/>
          <w:szCs w:val="28"/>
        </w:rPr>
        <w:t>С</w:t>
      </w:r>
      <w:r w:rsidR="00457532" w:rsidRPr="00FD5775">
        <w:rPr>
          <w:color w:val="000000"/>
          <w:sz w:val="28"/>
          <w:szCs w:val="28"/>
        </w:rPr>
        <w:t xml:space="preserve">четной палаты </w:t>
      </w:r>
      <w:r w:rsidR="00AD2E52" w:rsidRPr="00FD5775">
        <w:rPr>
          <w:color w:val="000000"/>
          <w:sz w:val="28"/>
          <w:szCs w:val="28"/>
        </w:rPr>
        <w:t>Республики Дагестан</w:t>
      </w:r>
      <w:r w:rsidR="00457532" w:rsidRPr="00FD5775">
        <w:rPr>
          <w:color w:val="000000"/>
          <w:sz w:val="28"/>
          <w:szCs w:val="28"/>
        </w:rPr>
        <w:t xml:space="preserve"> </w:t>
      </w:r>
      <w:r w:rsidR="0023664C" w:rsidRPr="00FD5775">
        <w:rPr>
          <w:color w:val="000000"/>
          <w:sz w:val="28"/>
          <w:szCs w:val="28"/>
        </w:rPr>
        <w:t>СВГФК 0</w:t>
      </w:r>
      <w:r w:rsidR="00AD2E52" w:rsidRPr="00FD5775">
        <w:rPr>
          <w:color w:val="000000"/>
          <w:sz w:val="28"/>
          <w:szCs w:val="28"/>
        </w:rPr>
        <w:t>22</w:t>
      </w:r>
      <w:r w:rsidR="0023664C" w:rsidRPr="00FD5775">
        <w:rPr>
          <w:color w:val="000000"/>
          <w:sz w:val="28"/>
          <w:szCs w:val="28"/>
        </w:rPr>
        <w:t xml:space="preserve"> </w:t>
      </w:r>
      <w:r w:rsidRPr="00FD5775">
        <w:rPr>
          <w:color w:val="000000"/>
          <w:sz w:val="28"/>
          <w:szCs w:val="28"/>
        </w:rPr>
        <w:t>«Контроль реализации результатов контрольных и экспертно-аналитических мероприятий</w:t>
      </w:r>
      <w:r w:rsidR="009501F5" w:rsidRPr="00FD5775">
        <w:rPr>
          <w:color w:val="000000"/>
          <w:sz w:val="28"/>
          <w:szCs w:val="28"/>
        </w:rPr>
        <w:t>» (далее – Стандарт)</w:t>
      </w:r>
      <w:r w:rsidR="00291C15" w:rsidRPr="00FD5775">
        <w:rPr>
          <w:color w:val="000000"/>
          <w:sz w:val="28"/>
          <w:szCs w:val="28"/>
        </w:rPr>
        <w:t xml:space="preserve"> </w:t>
      </w:r>
      <w:r w:rsidRPr="00FD5775">
        <w:rPr>
          <w:color w:val="000000"/>
          <w:sz w:val="28"/>
          <w:szCs w:val="28"/>
        </w:rPr>
        <w:t xml:space="preserve">разработан в </w:t>
      </w:r>
      <w:r w:rsidR="00397BCB" w:rsidRPr="00FD5775">
        <w:rPr>
          <w:color w:val="000000"/>
          <w:sz w:val="28"/>
          <w:szCs w:val="28"/>
        </w:rPr>
        <w:t xml:space="preserve">соответствии </w:t>
      </w:r>
      <w:r w:rsidR="00397BCB" w:rsidRPr="00FD5775">
        <w:rPr>
          <w:sz w:val="28"/>
          <w:szCs w:val="28"/>
        </w:rPr>
        <w:t xml:space="preserve">с Бюджетным </w:t>
      </w:r>
      <w:r w:rsidR="009254D0" w:rsidRPr="00FD5775">
        <w:rPr>
          <w:sz w:val="28"/>
          <w:szCs w:val="28"/>
        </w:rPr>
        <w:t>к</w:t>
      </w:r>
      <w:r w:rsidR="00397BCB" w:rsidRPr="00FD5775">
        <w:rPr>
          <w:sz w:val="28"/>
          <w:szCs w:val="28"/>
        </w:rPr>
        <w:t>одексом Российской Феде</w:t>
      </w:r>
      <w:r w:rsidR="00291C15" w:rsidRPr="00FD5775">
        <w:rPr>
          <w:sz w:val="28"/>
          <w:szCs w:val="28"/>
        </w:rPr>
        <w:t xml:space="preserve">рации, Федеральным законом от </w:t>
      </w:r>
      <w:r w:rsidR="009254D0" w:rsidRPr="00FD5775">
        <w:rPr>
          <w:sz w:val="28"/>
          <w:szCs w:val="28"/>
        </w:rPr>
        <w:t>0</w:t>
      </w:r>
      <w:r w:rsidR="00291C15" w:rsidRPr="00FD5775">
        <w:rPr>
          <w:sz w:val="28"/>
          <w:szCs w:val="28"/>
        </w:rPr>
        <w:t>7</w:t>
      </w:r>
      <w:r w:rsidR="009254D0" w:rsidRPr="00FD5775">
        <w:rPr>
          <w:sz w:val="28"/>
          <w:szCs w:val="28"/>
        </w:rPr>
        <w:t>.02.</w:t>
      </w:r>
      <w:r w:rsidR="00397BCB" w:rsidRPr="00FD5775">
        <w:rPr>
          <w:sz w:val="28"/>
          <w:szCs w:val="28"/>
        </w:rPr>
        <w:t>2011 №</w:t>
      </w:r>
      <w:r w:rsidR="008D5B4F" w:rsidRPr="00FD5775">
        <w:rPr>
          <w:sz w:val="28"/>
          <w:szCs w:val="28"/>
        </w:rPr>
        <w:t xml:space="preserve"> </w:t>
      </w:r>
      <w:r w:rsidR="00397BCB" w:rsidRPr="00FD5775">
        <w:rPr>
          <w:sz w:val="28"/>
          <w:szCs w:val="28"/>
        </w:rPr>
        <w:t>6-ФЗ «</w:t>
      </w:r>
      <w:r w:rsidR="00AC2121" w:rsidRPr="00FD5775">
        <w:rPr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 w:rsidR="00397BCB" w:rsidRPr="00FD5775">
        <w:rPr>
          <w:sz w:val="28"/>
          <w:szCs w:val="28"/>
        </w:rPr>
        <w:t xml:space="preserve">», </w:t>
      </w:r>
      <w:r w:rsidR="00457532" w:rsidRPr="00FD5775">
        <w:rPr>
          <w:sz w:val="28"/>
          <w:szCs w:val="28"/>
        </w:rPr>
        <w:t xml:space="preserve">Законом </w:t>
      </w:r>
      <w:r w:rsidR="00AD2E52" w:rsidRPr="00FD5775">
        <w:rPr>
          <w:sz w:val="28"/>
          <w:szCs w:val="28"/>
        </w:rPr>
        <w:t>Республики Дагестан</w:t>
      </w:r>
      <w:r w:rsidR="00457532" w:rsidRPr="00FD5775">
        <w:rPr>
          <w:sz w:val="28"/>
          <w:szCs w:val="28"/>
        </w:rPr>
        <w:t xml:space="preserve"> от </w:t>
      </w:r>
      <w:r w:rsidR="00AD2E52" w:rsidRPr="00FD5775">
        <w:rPr>
          <w:sz w:val="28"/>
          <w:szCs w:val="28"/>
        </w:rPr>
        <w:t>15</w:t>
      </w:r>
      <w:r w:rsidR="00457532" w:rsidRPr="00FD5775">
        <w:rPr>
          <w:sz w:val="28"/>
          <w:szCs w:val="28"/>
        </w:rPr>
        <w:t>.</w:t>
      </w:r>
      <w:r w:rsidR="00AD2E52" w:rsidRPr="00FD5775">
        <w:rPr>
          <w:sz w:val="28"/>
          <w:szCs w:val="28"/>
        </w:rPr>
        <w:t>1</w:t>
      </w:r>
      <w:r w:rsidR="00457532" w:rsidRPr="00FD5775">
        <w:rPr>
          <w:sz w:val="28"/>
          <w:szCs w:val="28"/>
        </w:rPr>
        <w:t>1.</w:t>
      </w:r>
      <w:r w:rsidR="00AD2E52" w:rsidRPr="00FD5775">
        <w:rPr>
          <w:sz w:val="28"/>
          <w:szCs w:val="28"/>
        </w:rPr>
        <w:t xml:space="preserve">2011 </w:t>
      </w:r>
      <w:r w:rsidR="00732F57">
        <w:rPr>
          <w:sz w:val="28"/>
          <w:szCs w:val="28"/>
        </w:rPr>
        <w:br/>
      </w:r>
      <w:r w:rsidR="00AD2E52" w:rsidRPr="00FD5775">
        <w:rPr>
          <w:sz w:val="28"/>
          <w:szCs w:val="28"/>
        </w:rPr>
        <w:t>№ 72</w:t>
      </w:r>
      <w:r w:rsidR="00457532" w:rsidRPr="00FD5775">
        <w:rPr>
          <w:sz w:val="28"/>
          <w:szCs w:val="28"/>
        </w:rPr>
        <w:t xml:space="preserve"> </w:t>
      </w:r>
      <w:r w:rsidR="00A74478" w:rsidRPr="00FD5775">
        <w:rPr>
          <w:sz w:val="28"/>
          <w:szCs w:val="28"/>
        </w:rPr>
        <w:t>«О Счетной палате Республики Дагестан и некоторых вопросах деятельности контрольно-счетных органов муниципальных образований»</w:t>
      </w:r>
      <w:r w:rsidR="00457532" w:rsidRPr="00FD5775">
        <w:rPr>
          <w:sz w:val="28"/>
          <w:szCs w:val="28"/>
        </w:rPr>
        <w:t>,</w:t>
      </w:r>
      <w:r w:rsidR="00EF48D1" w:rsidRPr="00FD5775">
        <w:rPr>
          <w:sz w:val="28"/>
          <w:szCs w:val="28"/>
        </w:rPr>
        <w:t xml:space="preserve"> Общими требованиями к стандартам внешнего государственного и муниципального аудита (контроля) для проведения</w:t>
      </w:r>
      <w:r w:rsidR="00EF48D1" w:rsidRPr="00FD5775">
        <w:rPr>
          <w:bCs/>
          <w:color w:val="000000"/>
          <w:sz w:val="28"/>
          <w:szCs w:val="28"/>
        </w:rPr>
        <w:t xml:space="preserve">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утвержденными </w:t>
      </w:r>
      <w:r w:rsidR="00EF48D1" w:rsidRPr="00FD5775">
        <w:rPr>
          <w:bCs/>
          <w:sz w:val="28"/>
          <w:szCs w:val="28"/>
        </w:rPr>
        <w:t>постановлением</w:t>
      </w:r>
      <w:r w:rsidR="00EF48D1" w:rsidRPr="00FD5775">
        <w:rPr>
          <w:bCs/>
          <w:color w:val="000000"/>
          <w:sz w:val="28"/>
          <w:szCs w:val="28"/>
        </w:rPr>
        <w:t xml:space="preserve"> Коллегии Счетной палаты Российской Федерации от </w:t>
      </w:r>
      <w:r w:rsidR="00EF48D1" w:rsidRPr="00FD5775">
        <w:rPr>
          <w:bCs/>
          <w:sz w:val="28"/>
          <w:szCs w:val="28"/>
        </w:rPr>
        <w:t>29.03.2022</w:t>
      </w:r>
      <w:r w:rsidR="00EF48D1" w:rsidRPr="00FD5775">
        <w:rPr>
          <w:bCs/>
          <w:color w:val="000000"/>
          <w:sz w:val="28"/>
          <w:szCs w:val="28"/>
        </w:rPr>
        <w:t xml:space="preserve"> </w:t>
      </w:r>
      <w:r w:rsidR="00A74478" w:rsidRPr="00FD5775">
        <w:rPr>
          <w:bCs/>
          <w:color w:val="000000"/>
          <w:sz w:val="28"/>
          <w:szCs w:val="28"/>
        </w:rPr>
        <w:t xml:space="preserve">г. </w:t>
      </w:r>
      <w:r w:rsidR="00EF48D1" w:rsidRPr="00FD5775">
        <w:rPr>
          <w:bCs/>
          <w:color w:val="000000"/>
          <w:sz w:val="28"/>
          <w:szCs w:val="28"/>
        </w:rPr>
        <w:t xml:space="preserve">№ </w:t>
      </w:r>
      <w:r w:rsidR="00EF48D1" w:rsidRPr="00FD5775">
        <w:rPr>
          <w:bCs/>
          <w:sz w:val="28"/>
          <w:szCs w:val="28"/>
        </w:rPr>
        <w:t>2ПК</w:t>
      </w:r>
      <w:r w:rsidR="00457532" w:rsidRPr="00FD5775">
        <w:rPr>
          <w:sz w:val="28"/>
          <w:szCs w:val="28"/>
        </w:rPr>
        <w:t>.</w:t>
      </w:r>
      <w:r w:rsidR="006F09AD" w:rsidRPr="00FD5775">
        <w:rPr>
          <w:sz w:val="28"/>
          <w:szCs w:val="28"/>
        </w:rPr>
        <w:t xml:space="preserve"> </w:t>
      </w:r>
    </w:p>
    <w:p w14:paraId="32020804" w14:textId="3123C0A9" w:rsidR="005615C6" w:rsidRPr="00FD5775" w:rsidRDefault="005615C6" w:rsidP="00FF7887">
      <w:pPr>
        <w:widowControl w:val="0"/>
        <w:spacing w:line="360" w:lineRule="atLeast"/>
        <w:ind w:firstLine="709"/>
        <w:jc w:val="both"/>
        <w:rPr>
          <w:sz w:val="28"/>
          <w:szCs w:val="28"/>
        </w:rPr>
      </w:pPr>
      <w:r w:rsidRPr="00FD5775">
        <w:rPr>
          <w:sz w:val="28"/>
          <w:szCs w:val="28"/>
        </w:rPr>
        <w:t>1.2.</w:t>
      </w:r>
      <w:r w:rsidR="00A74478" w:rsidRPr="00FD5775">
        <w:rPr>
          <w:bCs/>
          <w:sz w:val="28"/>
          <w:szCs w:val="28"/>
        </w:rPr>
        <w:t xml:space="preserve"> </w:t>
      </w:r>
      <w:r w:rsidR="004C1939" w:rsidRPr="00FD5775">
        <w:rPr>
          <w:sz w:val="28"/>
          <w:szCs w:val="28"/>
        </w:rPr>
        <w:t xml:space="preserve">Целью Стандарта является методическое и нормативное </w:t>
      </w:r>
      <w:r w:rsidR="004C1939" w:rsidRPr="00FD5775">
        <w:rPr>
          <w:snapToGrid w:val="0"/>
          <w:sz w:val="28"/>
          <w:szCs w:val="28"/>
        </w:rPr>
        <w:t xml:space="preserve">обеспечение контроля реализации </w:t>
      </w:r>
      <w:r w:rsidR="004C1939" w:rsidRPr="00FD5775">
        <w:rPr>
          <w:sz w:val="28"/>
          <w:szCs w:val="28"/>
        </w:rPr>
        <w:t>результатов контрольных и экспертно-аналитических мероприятий</w:t>
      </w:r>
      <w:r w:rsidR="00CC42A7" w:rsidRPr="00FD5775">
        <w:rPr>
          <w:sz w:val="28"/>
          <w:szCs w:val="28"/>
        </w:rPr>
        <w:t xml:space="preserve"> (далее – результаты проведенных мероприятий)</w:t>
      </w:r>
      <w:r w:rsidR="004C1939" w:rsidRPr="00FD5775">
        <w:rPr>
          <w:sz w:val="28"/>
          <w:szCs w:val="28"/>
        </w:rPr>
        <w:t xml:space="preserve">, проведенных </w:t>
      </w:r>
      <w:r w:rsidR="00A74478" w:rsidRPr="00FD5775">
        <w:rPr>
          <w:rStyle w:val="FontStyle20"/>
          <w:color w:val="auto"/>
          <w:sz w:val="28"/>
          <w:szCs w:val="28"/>
        </w:rPr>
        <w:t>Счетной палатой Республики Дагестан (далее – Счетная палата)</w:t>
      </w:r>
      <w:r w:rsidR="00A74478" w:rsidRPr="00FD5775">
        <w:rPr>
          <w:sz w:val="28"/>
          <w:szCs w:val="28"/>
        </w:rPr>
        <w:t>.</w:t>
      </w:r>
    </w:p>
    <w:p w14:paraId="12FA603E" w14:textId="76A5F2DB" w:rsidR="005615C6" w:rsidRPr="00FD5775" w:rsidRDefault="005615C6" w:rsidP="00FF7887">
      <w:pPr>
        <w:widowControl w:val="0"/>
        <w:shd w:val="clear" w:color="auto" w:fill="FFFFFF"/>
        <w:tabs>
          <w:tab w:val="left" w:pos="1018"/>
        </w:tabs>
        <w:spacing w:line="360" w:lineRule="atLeast"/>
        <w:ind w:firstLine="709"/>
        <w:jc w:val="both"/>
        <w:rPr>
          <w:sz w:val="28"/>
          <w:szCs w:val="28"/>
        </w:rPr>
      </w:pPr>
      <w:r w:rsidRPr="00FD5775">
        <w:rPr>
          <w:sz w:val="28"/>
          <w:szCs w:val="28"/>
        </w:rPr>
        <w:t>1.3.</w:t>
      </w:r>
      <w:r w:rsidR="00A74478" w:rsidRPr="00FD5775">
        <w:rPr>
          <w:sz w:val="28"/>
          <w:szCs w:val="28"/>
        </w:rPr>
        <w:t xml:space="preserve"> </w:t>
      </w:r>
      <w:r w:rsidRPr="00FD5775">
        <w:rPr>
          <w:sz w:val="28"/>
          <w:szCs w:val="28"/>
        </w:rPr>
        <w:t>Задачами Стандарта являются:</w:t>
      </w:r>
      <w:r w:rsidR="000F50F0" w:rsidRPr="00FD5775">
        <w:rPr>
          <w:sz w:val="28"/>
          <w:szCs w:val="28"/>
        </w:rPr>
        <w:t xml:space="preserve"> </w:t>
      </w:r>
    </w:p>
    <w:p w14:paraId="2A4AD562" w14:textId="0920FD9A" w:rsidR="00D533ED" w:rsidRPr="00FD5775" w:rsidRDefault="00143E8A" w:rsidP="00FF7887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43E8A">
        <w:rPr>
          <w:rFonts w:eastAsia="Calibri"/>
          <w:sz w:val="28"/>
          <w:szCs w:val="28"/>
          <w:lang w:eastAsia="en-US"/>
        </w:rPr>
        <w:t>–</w:t>
      </w:r>
      <w:r w:rsidR="00FF7887">
        <w:rPr>
          <w:rFonts w:eastAsia="Calibri"/>
          <w:sz w:val="28"/>
          <w:szCs w:val="28"/>
          <w:lang w:eastAsia="en-US"/>
        </w:rPr>
        <w:t xml:space="preserve"> </w:t>
      </w:r>
      <w:r w:rsidR="00D533ED" w:rsidRPr="00FD5775">
        <w:rPr>
          <w:rFonts w:eastAsia="Calibri"/>
          <w:sz w:val="28"/>
          <w:szCs w:val="28"/>
          <w:lang w:eastAsia="en-US"/>
        </w:rPr>
        <w:t>определение механизма организации и осуществления контроля реализации результатов проведенных мероприятий;</w:t>
      </w:r>
    </w:p>
    <w:p w14:paraId="13E8E68C" w14:textId="1232EFEE" w:rsidR="00D533ED" w:rsidRPr="00FD5775" w:rsidRDefault="00143E8A" w:rsidP="00FF7887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43E8A">
        <w:rPr>
          <w:rFonts w:eastAsia="Calibri"/>
          <w:sz w:val="28"/>
          <w:szCs w:val="28"/>
          <w:lang w:eastAsia="en-US"/>
        </w:rPr>
        <w:t>–</w:t>
      </w:r>
      <w:r w:rsidR="00FF7887">
        <w:rPr>
          <w:rFonts w:eastAsia="Calibri"/>
          <w:sz w:val="28"/>
          <w:szCs w:val="28"/>
          <w:lang w:eastAsia="en-US"/>
        </w:rPr>
        <w:t xml:space="preserve"> </w:t>
      </w:r>
      <w:r w:rsidR="00D533ED" w:rsidRPr="00FD5775">
        <w:rPr>
          <w:rFonts w:eastAsia="Calibri"/>
          <w:sz w:val="28"/>
          <w:szCs w:val="28"/>
          <w:lang w:eastAsia="en-US"/>
        </w:rPr>
        <w:t>установление правил и процедур контроля реализации результатов проведенных мероприятий;</w:t>
      </w:r>
    </w:p>
    <w:p w14:paraId="68E14972" w14:textId="626DF16A" w:rsidR="00D533ED" w:rsidRPr="00FD5775" w:rsidRDefault="00143E8A" w:rsidP="00FF7887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–</w:t>
      </w:r>
      <w:r w:rsidR="00FF7887">
        <w:rPr>
          <w:rFonts w:eastAsia="Calibri"/>
          <w:sz w:val="28"/>
          <w:szCs w:val="28"/>
          <w:lang w:eastAsia="en-US"/>
        </w:rPr>
        <w:t xml:space="preserve"> </w:t>
      </w:r>
      <w:r w:rsidR="00D533ED" w:rsidRPr="00FD5775">
        <w:rPr>
          <w:rFonts w:eastAsia="Calibri"/>
          <w:sz w:val="28"/>
          <w:szCs w:val="28"/>
          <w:lang w:eastAsia="en-US"/>
        </w:rPr>
        <w:t>определение порядка оформления итогов контроля реализации результатов проведенных мероприятий.</w:t>
      </w:r>
    </w:p>
    <w:p w14:paraId="25CB8A49" w14:textId="45B8A861" w:rsidR="00390D7D" w:rsidRPr="00FD5775" w:rsidRDefault="00390D7D" w:rsidP="00FF7887">
      <w:pPr>
        <w:widowControl w:val="0"/>
        <w:spacing w:line="360" w:lineRule="atLeast"/>
        <w:ind w:firstLine="709"/>
        <w:jc w:val="both"/>
        <w:rPr>
          <w:sz w:val="28"/>
          <w:szCs w:val="28"/>
        </w:rPr>
      </w:pPr>
      <w:r w:rsidRPr="00FD5775">
        <w:rPr>
          <w:color w:val="000000"/>
          <w:sz w:val="28"/>
          <w:szCs w:val="28"/>
        </w:rPr>
        <w:t>1.4.</w:t>
      </w:r>
      <w:r w:rsidR="00A74478" w:rsidRPr="00FD5775">
        <w:rPr>
          <w:color w:val="000000"/>
          <w:sz w:val="28"/>
          <w:szCs w:val="28"/>
        </w:rPr>
        <w:t xml:space="preserve"> </w:t>
      </w:r>
      <w:r w:rsidRPr="00FD5775">
        <w:rPr>
          <w:color w:val="000000"/>
          <w:sz w:val="28"/>
          <w:szCs w:val="28"/>
        </w:rPr>
        <w:t xml:space="preserve">Под результатами проведенных мероприятий понимаются </w:t>
      </w:r>
      <w:r w:rsidRPr="00FD5775">
        <w:rPr>
          <w:sz w:val="28"/>
          <w:szCs w:val="28"/>
        </w:rPr>
        <w:t>требования</w:t>
      </w:r>
      <w:r w:rsidR="0053734B" w:rsidRPr="00FD5775">
        <w:rPr>
          <w:sz w:val="28"/>
          <w:szCs w:val="28"/>
        </w:rPr>
        <w:t>,</w:t>
      </w:r>
      <w:r w:rsidRPr="00FD5775">
        <w:rPr>
          <w:sz w:val="28"/>
          <w:szCs w:val="28"/>
        </w:rPr>
        <w:t xml:space="preserve"> предложения </w:t>
      </w:r>
      <w:r w:rsidR="005615C6" w:rsidRPr="00FD5775">
        <w:rPr>
          <w:sz w:val="28"/>
          <w:szCs w:val="28"/>
        </w:rPr>
        <w:t>(</w:t>
      </w:r>
      <w:r w:rsidRPr="00FD5775">
        <w:rPr>
          <w:sz w:val="28"/>
          <w:szCs w:val="28"/>
        </w:rPr>
        <w:t>рекомендации</w:t>
      </w:r>
      <w:r w:rsidR="005615C6" w:rsidRPr="00FD5775">
        <w:rPr>
          <w:sz w:val="28"/>
          <w:szCs w:val="28"/>
        </w:rPr>
        <w:t>)</w:t>
      </w:r>
      <w:r w:rsidRPr="00FD5775">
        <w:rPr>
          <w:sz w:val="28"/>
          <w:szCs w:val="28"/>
        </w:rPr>
        <w:t xml:space="preserve">, содержащиеся в документах, оформляемых по результатам проведенных мероприятий и направляемых </w:t>
      </w:r>
      <w:r w:rsidR="00A74478" w:rsidRPr="00FD5775">
        <w:rPr>
          <w:sz w:val="28"/>
          <w:szCs w:val="28"/>
        </w:rPr>
        <w:t>Счетной палатой</w:t>
      </w:r>
      <w:r w:rsidR="00BE726E" w:rsidRPr="00FD5775">
        <w:rPr>
          <w:sz w:val="28"/>
          <w:szCs w:val="28"/>
        </w:rPr>
        <w:t xml:space="preserve"> </w:t>
      </w:r>
      <w:r w:rsidR="00482222" w:rsidRPr="00FD5775">
        <w:rPr>
          <w:sz w:val="28"/>
          <w:szCs w:val="28"/>
        </w:rPr>
        <w:t xml:space="preserve">объектам контроля, органам </w:t>
      </w:r>
      <w:r w:rsidR="001B70B9" w:rsidRPr="00FD5775">
        <w:rPr>
          <w:sz w:val="28"/>
          <w:szCs w:val="28"/>
        </w:rPr>
        <w:t xml:space="preserve">государственной </w:t>
      </w:r>
      <w:r w:rsidR="00482222" w:rsidRPr="00FD5775">
        <w:rPr>
          <w:sz w:val="28"/>
          <w:szCs w:val="28"/>
        </w:rPr>
        <w:t xml:space="preserve">власти </w:t>
      </w:r>
      <w:r w:rsidR="000B18EA" w:rsidRPr="00FD5775">
        <w:rPr>
          <w:sz w:val="28"/>
          <w:szCs w:val="28"/>
        </w:rPr>
        <w:t xml:space="preserve">и государственным органам </w:t>
      </w:r>
      <w:r w:rsidR="001B70B9" w:rsidRPr="00FD5775">
        <w:rPr>
          <w:sz w:val="28"/>
          <w:szCs w:val="28"/>
        </w:rPr>
        <w:t>Республики Дагестан</w:t>
      </w:r>
      <w:r w:rsidR="00311BE5" w:rsidRPr="00FD5775">
        <w:rPr>
          <w:sz w:val="28"/>
          <w:szCs w:val="28"/>
        </w:rPr>
        <w:t xml:space="preserve"> </w:t>
      </w:r>
      <w:r w:rsidR="00482222" w:rsidRPr="00FD5775">
        <w:rPr>
          <w:sz w:val="28"/>
          <w:szCs w:val="28"/>
        </w:rPr>
        <w:t>(органам местного самоуправления</w:t>
      </w:r>
      <w:r w:rsidR="007B1488" w:rsidRPr="00FD5775">
        <w:rPr>
          <w:sz w:val="28"/>
          <w:szCs w:val="28"/>
        </w:rPr>
        <w:t xml:space="preserve"> и муниципальным органам</w:t>
      </w:r>
      <w:r w:rsidR="00482222" w:rsidRPr="00FD5775">
        <w:rPr>
          <w:sz w:val="28"/>
          <w:szCs w:val="28"/>
        </w:rPr>
        <w:t>), правоохранительным органам,</w:t>
      </w:r>
      <w:r w:rsidR="00291C15" w:rsidRPr="00FD5775">
        <w:rPr>
          <w:sz w:val="28"/>
          <w:szCs w:val="28"/>
        </w:rPr>
        <w:t xml:space="preserve"> </w:t>
      </w:r>
      <w:r w:rsidR="00482222" w:rsidRPr="00FD5775">
        <w:rPr>
          <w:sz w:val="28"/>
          <w:szCs w:val="28"/>
        </w:rPr>
        <w:t>иным органам и организациям</w:t>
      </w:r>
      <w:r w:rsidR="003E78E7" w:rsidRPr="00FD5775">
        <w:rPr>
          <w:sz w:val="28"/>
          <w:szCs w:val="28"/>
        </w:rPr>
        <w:t>.</w:t>
      </w:r>
    </w:p>
    <w:p w14:paraId="0C84CD44" w14:textId="64CD1DED" w:rsidR="00390D7D" w:rsidRPr="00FD5775" w:rsidRDefault="001C5990" w:rsidP="00FF7887">
      <w:pPr>
        <w:widowControl w:val="0"/>
        <w:spacing w:line="360" w:lineRule="atLeast"/>
        <w:ind w:firstLine="709"/>
        <w:jc w:val="both"/>
        <w:rPr>
          <w:sz w:val="28"/>
          <w:szCs w:val="28"/>
        </w:rPr>
      </w:pPr>
      <w:r w:rsidRPr="00FD5775">
        <w:rPr>
          <w:sz w:val="28"/>
          <w:szCs w:val="28"/>
        </w:rPr>
        <w:t xml:space="preserve">1.5. </w:t>
      </w:r>
      <w:r w:rsidR="00390D7D" w:rsidRPr="00FD5775">
        <w:rPr>
          <w:sz w:val="28"/>
          <w:szCs w:val="28"/>
        </w:rPr>
        <w:t xml:space="preserve">Под реализацией результатов проведенных мероприятий понимаются </w:t>
      </w:r>
      <w:r w:rsidR="005D4463" w:rsidRPr="00FD5775">
        <w:rPr>
          <w:sz w:val="28"/>
          <w:szCs w:val="28"/>
        </w:rPr>
        <w:t>результаты</w:t>
      </w:r>
      <w:r w:rsidR="00390D7D" w:rsidRPr="00FD5775">
        <w:rPr>
          <w:sz w:val="28"/>
          <w:szCs w:val="28"/>
        </w:rPr>
        <w:t xml:space="preserve"> рассмотрения (исполнения) </w:t>
      </w:r>
      <w:r w:rsidR="00482222" w:rsidRPr="00FD5775">
        <w:rPr>
          <w:sz w:val="28"/>
          <w:szCs w:val="28"/>
        </w:rPr>
        <w:t xml:space="preserve">объектами контроля, </w:t>
      </w:r>
      <w:r w:rsidR="00563327" w:rsidRPr="00FD5775">
        <w:rPr>
          <w:sz w:val="28"/>
          <w:szCs w:val="28"/>
        </w:rPr>
        <w:t xml:space="preserve">органами государственной власти Республики Дагестан </w:t>
      </w:r>
      <w:r w:rsidR="00482222" w:rsidRPr="00FD5775">
        <w:rPr>
          <w:sz w:val="28"/>
          <w:szCs w:val="28"/>
        </w:rPr>
        <w:t>(органами местного самоуправления</w:t>
      </w:r>
      <w:r w:rsidR="0024390C" w:rsidRPr="00FD5775">
        <w:rPr>
          <w:sz w:val="28"/>
          <w:szCs w:val="28"/>
        </w:rPr>
        <w:t xml:space="preserve"> и муниципальными органами</w:t>
      </w:r>
      <w:r w:rsidR="00482222" w:rsidRPr="00FD5775">
        <w:rPr>
          <w:sz w:val="28"/>
          <w:szCs w:val="28"/>
        </w:rPr>
        <w:t xml:space="preserve">), правоохранительными </w:t>
      </w:r>
      <w:r w:rsidR="00482222" w:rsidRPr="00FD5775">
        <w:rPr>
          <w:sz w:val="28"/>
          <w:szCs w:val="28"/>
        </w:rPr>
        <w:lastRenderedPageBreak/>
        <w:t>органами,</w:t>
      </w:r>
      <w:r w:rsidR="001B6180" w:rsidRPr="00FD5775">
        <w:rPr>
          <w:sz w:val="28"/>
          <w:szCs w:val="28"/>
        </w:rPr>
        <w:t xml:space="preserve"> </w:t>
      </w:r>
      <w:r w:rsidR="00482222" w:rsidRPr="00FD5775">
        <w:rPr>
          <w:sz w:val="28"/>
          <w:szCs w:val="28"/>
        </w:rPr>
        <w:t>иным</w:t>
      </w:r>
      <w:r w:rsidR="00575803" w:rsidRPr="00FD5775">
        <w:rPr>
          <w:sz w:val="28"/>
          <w:szCs w:val="28"/>
        </w:rPr>
        <w:t>и</w:t>
      </w:r>
      <w:r w:rsidR="00482222" w:rsidRPr="00FD5775">
        <w:rPr>
          <w:color w:val="FF0000"/>
          <w:sz w:val="28"/>
          <w:szCs w:val="28"/>
        </w:rPr>
        <w:t xml:space="preserve"> </w:t>
      </w:r>
      <w:r w:rsidR="00482222" w:rsidRPr="00FD5775">
        <w:rPr>
          <w:sz w:val="28"/>
          <w:szCs w:val="28"/>
        </w:rPr>
        <w:t>органами и организациями</w:t>
      </w:r>
      <w:r w:rsidR="00390D7D" w:rsidRPr="00FD5775">
        <w:rPr>
          <w:sz w:val="28"/>
          <w:szCs w:val="28"/>
        </w:rPr>
        <w:t xml:space="preserve"> следующих документов, направленных </w:t>
      </w:r>
      <w:r w:rsidR="00563327" w:rsidRPr="00FD5775">
        <w:rPr>
          <w:sz w:val="28"/>
          <w:szCs w:val="28"/>
        </w:rPr>
        <w:t>Счетной палатой</w:t>
      </w:r>
      <w:r w:rsidR="00E3692E" w:rsidRPr="00FD5775">
        <w:rPr>
          <w:sz w:val="28"/>
          <w:szCs w:val="28"/>
        </w:rPr>
        <w:t xml:space="preserve"> </w:t>
      </w:r>
      <w:r w:rsidR="00390D7D" w:rsidRPr="00FD5775">
        <w:rPr>
          <w:sz w:val="28"/>
          <w:szCs w:val="28"/>
        </w:rPr>
        <w:t>по результатам проведенных мероприятий:</w:t>
      </w:r>
    </w:p>
    <w:p w14:paraId="5DC36CC3" w14:textId="29C4DCD8" w:rsidR="00B90DD1" w:rsidRPr="00FD5775" w:rsidRDefault="00143E8A" w:rsidP="00FF7887">
      <w:pPr>
        <w:widowControl w:val="0"/>
        <w:spacing w:line="360" w:lineRule="atLeast"/>
        <w:ind w:firstLine="709"/>
        <w:jc w:val="both"/>
        <w:rPr>
          <w:sz w:val="28"/>
          <w:szCs w:val="28"/>
        </w:rPr>
      </w:pPr>
      <w:r w:rsidRPr="00143E8A">
        <w:rPr>
          <w:sz w:val="28"/>
          <w:szCs w:val="28"/>
        </w:rPr>
        <w:t xml:space="preserve">– </w:t>
      </w:r>
      <w:r w:rsidR="001C5990" w:rsidRPr="00FD5775">
        <w:rPr>
          <w:sz w:val="28"/>
          <w:szCs w:val="28"/>
        </w:rPr>
        <w:t xml:space="preserve">заключений </w:t>
      </w:r>
      <w:r w:rsidR="00B90DD1" w:rsidRPr="00FD5775">
        <w:rPr>
          <w:sz w:val="28"/>
          <w:szCs w:val="28"/>
        </w:rPr>
        <w:t>(</w:t>
      </w:r>
      <w:r w:rsidR="001C5990" w:rsidRPr="00FD5775">
        <w:rPr>
          <w:sz w:val="28"/>
          <w:szCs w:val="28"/>
        </w:rPr>
        <w:t>отчетов</w:t>
      </w:r>
      <w:r w:rsidR="00B90DD1" w:rsidRPr="00FD5775">
        <w:rPr>
          <w:sz w:val="28"/>
          <w:szCs w:val="28"/>
        </w:rPr>
        <w:t>)</w:t>
      </w:r>
      <w:r w:rsidR="00AF61B5" w:rsidRPr="00FD5775">
        <w:rPr>
          <w:sz w:val="28"/>
          <w:szCs w:val="28"/>
        </w:rPr>
        <w:t xml:space="preserve"> </w:t>
      </w:r>
      <w:r w:rsidR="00B90DD1" w:rsidRPr="00FD5775">
        <w:rPr>
          <w:sz w:val="28"/>
          <w:szCs w:val="28"/>
        </w:rPr>
        <w:t>по результатам проведенного</w:t>
      </w:r>
      <w:r w:rsidR="001C5990" w:rsidRPr="00FD5775">
        <w:rPr>
          <w:sz w:val="28"/>
          <w:szCs w:val="28"/>
        </w:rPr>
        <w:t xml:space="preserve"> экспертно-аналитического </w:t>
      </w:r>
      <w:r w:rsidR="00B90DD1" w:rsidRPr="00FD5775">
        <w:rPr>
          <w:sz w:val="28"/>
          <w:szCs w:val="28"/>
        </w:rPr>
        <w:t>(</w:t>
      </w:r>
      <w:r w:rsidR="001C5990" w:rsidRPr="00FD5775">
        <w:rPr>
          <w:sz w:val="28"/>
          <w:szCs w:val="28"/>
        </w:rPr>
        <w:t>контрольного</w:t>
      </w:r>
      <w:r w:rsidR="00B90DD1" w:rsidRPr="00FD5775">
        <w:rPr>
          <w:sz w:val="28"/>
          <w:szCs w:val="28"/>
        </w:rPr>
        <w:t>) мероприятия;</w:t>
      </w:r>
    </w:p>
    <w:p w14:paraId="2D30647C" w14:textId="454325A0" w:rsidR="00B90DD1" w:rsidRPr="00143E8A" w:rsidRDefault="00143E8A" w:rsidP="00143E8A">
      <w:pPr>
        <w:pStyle w:val="a3"/>
        <w:widowControl w:val="0"/>
        <w:spacing w:line="360" w:lineRule="atLeast"/>
        <w:ind w:left="0" w:firstLine="709"/>
        <w:jc w:val="both"/>
        <w:rPr>
          <w:sz w:val="28"/>
          <w:szCs w:val="28"/>
        </w:rPr>
      </w:pPr>
      <w:r w:rsidRPr="00343FB5">
        <w:rPr>
          <w:sz w:val="28"/>
          <w:szCs w:val="28"/>
        </w:rPr>
        <w:t xml:space="preserve">– </w:t>
      </w:r>
      <w:r w:rsidR="00B90DD1" w:rsidRPr="00143E8A">
        <w:rPr>
          <w:sz w:val="28"/>
          <w:szCs w:val="28"/>
        </w:rPr>
        <w:t>представлени</w:t>
      </w:r>
      <w:r w:rsidR="001C5990" w:rsidRPr="00143E8A">
        <w:rPr>
          <w:sz w:val="28"/>
          <w:szCs w:val="28"/>
        </w:rPr>
        <w:t>й</w:t>
      </w:r>
      <w:r w:rsidR="00B90DD1" w:rsidRPr="00143E8A">
        <w:rPr>
          <w:sz w:val="28"/>
          <w:szCs w:val="28"/>
        </w:rPr>
        <w:t>;</w:t>
      </w:r>
    </w:p>
    <w:p w14:paraId="348BB540" w14:textId="29F287F6" w:rsidR="00B90DD1" w:rsidRPr="00143E8A" w:rsidRDefault="00143E8A" w:rsidP="00143E8A">
      <w:pPr>
        <w:pStyle w:val="a3"/>
        <w:widowControl w:val="0"/>
        <w:spacing w:line="360" w:lineRule="atLeast"/>
        <w:ind w:left="0" w:firstLine="709"/>
        <w:jc w:val="both"/>
        <w:rPr>
          <w:sz w:val="28"/>
          <w:szCs w:val="28"/>
        </w:rPr>
      </w:pPr>
      <w:r w:rsidRPr="00343FB5">
        <w:rPr>
          <w:sz w:val="28"/>
          <w:szCs w:val="28"/>
        </w:rPr>
        <w:t xml:space="preserve">– </w:t>
      </w:r>
      <w:r w:rsidR="00B90DD1" w:rsidRPr="00143E8A">
        <w:rPr>
          <w:sz w:val="28"/>
          <w:szCs w:val="28"/>
        </w:rPr>
        <w:t>предписани</w:t>
      </w:r>
      <w:r w:rsidR="001C5990" w:rsidRPr="00143E8A">
        <w:rPr>
          <w:sz w:val="28"/>
          <w:szCs w:val="28"/>
        </w:rPr>
        <w:t>й</w:t>
      </w:r>
      <w:r w:rsidR="00B90DD1" w:rsidRPr="00143E8A">
        <w:rPr>
          <w:sz w:val="28"/>
          <w:szCs w:val="28"/>
        </w:rPr>
        <w:t>;</w:t>
      </w:r>
    </w:p>
    <w:p w14:paraId="6EB527AC" w14:textId="1DCDEBF0" w:rsidR="00F708C6" w:rsidRPr="00FD5775" w:rsidRDefault="00143E8A" w:rsidP="00FF7887">
      <w:pPr>
        <w:widowControl w:val="0"/>
        <w:spacing w:line="360" w:lineRule="atLeast"/>
        <w:ind w:firstLine="709"/>
        <w:jc w:val="both"/>
        <w:rPr>
          <w:sz w:val="28"/>
          <w:szCs w:val="28"/>
        </w:rPr>
      </w:pPr>
      <w:r w:rsidRPr="00143E8A">
        <w:rPr>
          <w:sz w:val="28"/>
          <w:szCs w:val="28"/>
        </w:rPr>
        <w:t xml:space="preserve">– </w:t>
      </w:r>
      <w:r w:rsidR="00F708C6" w:rsidRPr="00FD5775">
        <w:rPr>
          <w:sz w:val="28"/>
          <w:szCs w:val="28"/>
        </w:rPr>
        <w:t>уведомлени</w:t>
      </w:r>
      <w:r w:rsidR="001C5990" w:rsidRPr="00FD5775">
        <w:rPr>
          <w:sz w:val="28"/>
          <w:szCs w:val="28"/>
        </w:rPr>
        <w:t>й</w:t>
      </w:r>
      <w:r w:rsidR="00F708C6" w:rsidRPr="00FD5775">
        <w:rPr>
          <w:sz w:val="28"/>
          <w:szCs w:val="28"/>
        </w:rPr>
        <w:t xml:space="preserve"> о применении бюджетных мер принуждения;</w:t>
      </w:r>
    </w:p>
    <w:p w14:paraId="36BFE001" w14:textId="5FA8987A" w:rsidR="00F708C6" w:rsidRPr="00FD5775" w:rsidRDefault="00143E8A" w:rsidP="00FF7887">
      <w:pPr>
        <w:widowControl w:val="0"/>
        <w:spacing w:line="360" w:lineRule="atLeast"/>
        <w:ind w:firstLine="709"/>
        <w:jc w:val="both"/>
        <w:rPr>
          <w:sz w:val="28"/>
          <w:szCs w:val="28"/>
        </w:rPr>
      </w:pPr>
      <w:r w:rsidRPr="00143E8A">
        <w:rPr>
          <w:sz w:val="28"/>
          <w:szCs w:val="28"/>
        </w:rPr>
        <w:t xml:space="preserve">– </w:t>
      </w:r>
      <w:r w:rsidR="001C5990" w:rsidRPr="00FD5775">
        <w:rPr>
          <w:sz w:val="28"/>
          <w:szCs w:val="28"/>
        </w:rPr>
        <w:t>протоколов</w:t>
      </w:r>
      <w:r w:rsidR="00F708C6" w:rsidRPr="00FD5775">
        <w:rPr>
          <w:sz w:val="28"/>
          <w:szCs w:val="28"/>
        </w:rPr>
        <w:t xml:space="preserve"> об административн</w:t>
      </w:r>
      <w:r w:rsidR="001C5990" w:rsidRPr="00FD5775">
        <w:rPr>
          <w:sz w:val="28"/>
          <w:szCs w:val="28"/>
        </w:rPr>
        <w:t>ом</w:t>
      </w:r>
      <w:r w:rsidR="00F708C6" w:rsidRPr="00FD5775">
        <w:rPr>
          <w:sz w:val="28"/>
          <w:szCs w:val="28"/>
        </w:rPr>
        <w:t xml:space="preserve"> правонарушени</w:t>
      </w:r>
      <w:r w:rsidR="001C5990" w:rsidRPr="00FD5775">
        <w:rPr>
          <w:sz w:val="28"/>
          <w:szCs w:val="28"/>
        </w:rPr>
        <w:t>и</w:t>
      </w:r>
      <w:r w:rsidR="00F708C6" w:rsidRPr="00FD5775">
        <w:rPr>
          <w:sz w:val="28"/>
          <w:szCs w:val="28"/>
        </w:rPr>
        <w:t>;</w:t>
      </w:r>
    </w:p>
    <w:p w14:paraId="7A015D34" w14:textId="0F7F396A" w:rsidR="00B90DD1" w:rsidRPr="00FD5775" w:rsidRDefault="00143E8A" w:rsidP="00FF7887">
      <w:pPr>
        <w:widowControl w:val="0"/>
        <w:spacing w:line="360" w:lineRule="atLeast"/>
        <w:ind w:firstLine="709"/>
        <w:jc w:val="both"/>
        <w:rPr>
          <w:sz w:val="28"/>
          <w:szCs w:val="28"/>
        </w:rPr>
      </w:pPr>
      <w:r w:rsidRPr="00143E8A">
        <w:rPr>
          <w:sz w:val="28"/>
          <w:szCs w:val="28"/>
        </w:rPr>
        <w:t xml:space="preserve">– </w:t>
      </w:r>
      <w:r w:rsidR="00B90DD1" w:rsidRPr="00FD5775">
        <w:rPr>
          <w:sz w:val="28"/>
          <w:szCs w:val="28"/>
        </w:rPr>
        <w:t>обращени</w:t>
      </w:r>
      <w:r w:rsidR="001C5990" w:rsidRPr="00FD5775">
        <w:rPr>
          <w:sz w:val="28"/>
          <w:szCs w:val="28"/>
        </w:rPr>
        <w:t>й</w:t>
      </w:r>
      <w:r w:rsidR="00B90DD1" w:rsidRPr="00FD5775">
        <w:rPr>
          <w:sz w:val="28"/>
          <w:szCs w:val="28"/>
        </w:rPr>
        <w:t xml:space="preserve"> в правоохранительные органы, органы государственного (муниципального) контроля (надзора);</w:t>
      </w:r>
    </w:p>
    <w:p w14:paraId="216181BD" w14:textId="2912FE81" w:rsidR="00F708C6" w:rsidRPr="00FD5775" w:rsidRDefault="00143E8A" w:rsidP="00FF7887">
      <w:pPr>
        <w:widowControl w:val="0"/>
        <w:spacing w:line="360" w:lineRule="atLeast"/>
        <w:ind w:firstLine="709"/>
        <w:jc w:val="both"/>
        <w:rPr>
          <w:sz w:val="28"/>
          <w:szCs w:val="28"/>
        </w:rPr>
      </w:pPr>
      <w:r w:rsidRPr="00343FB5">
        <w:rPr>
          <w:sz w:val="28"/>
          <w:szCs w:val="28"/>
        </w:rPr>
        <w:t xml:space="preserve">– </w:t>
      </w:r>
      <w:r w:rsidR="00F708C6" w:rsidRPr="00FD5775">
        <w:rPr>
          <w:sz w:val="28"/>
          <w:szCs w:val="28"/>
        </w:rPr>
        <w:t>информационн</w:t>
      </w:r>
      <w:r w:rsidR="001C5990" w:rsidRPr="00FD5775">
        <w:rPr>
          <w:sz w:val="28"/>
          <w:szCs w:val="28"/>
        </w:rPr>
        <w:t>ых</w:t>
      </w:r>
      <w:r w:rsidR="00F708C6" w:rsidRPr="00FD5775">
        <w:rPr>
          <w:sz w:val="28"/>
          <w:szCs w:val="28"/>
        </w:rPr>
        <w:t xml:space="preserve"> пис</w:t>
      </w:r>
      <w:r w:rsidR="001C5990" w:rsidRPr="00FD5775">
        <w:rPr>
          <w:sz w:val="28"/>
          <w:szCs w:val="28"/>
        </w:rPr>
        <w:t>е</w:t>
      </w:r>
      <w:r w:rsidR="00F708C6" w:rsidRPr="00FD5775">
        <w:rPr>
          <w:sz w:val="28"/>
          <w:szCs w:val="28"/>
        </w:rPr>
        <w:t>м;</w:t>
      </w:r>
    </w:p>
    <w:p w14:paraId="34BAEE3A" w14:textId="2EE5A2A5" w:rsidR="00B90DD1" w:rsidRPr="00FD5775" w:rsidRDefault="00143E8A" w:rsidP="00FF7887">
      <w:pPr>
        <w:widowControl w:val="0"/>
        <w:spacing w:line="360" w:lineRule="atLeast"/>
        <w:ind w:firstLine="709"/>
        <w:jc w:val="both"/>
        <w:rPr>
          <w:sz w:val="28"/>
          <w:szCs w:val="28"/>
        </w:rPr>
      </w:pPr>
      <w:r w:rsidRPr="00343FB5">
        <w:rPr>
          <w:sz w:val="28"/>
          <w:szCs w:val="28"/>
        </w:rPr>
        <w:t xml:space="preserve">– </w:t>
      </w:r>
      <w:r w:rsidR="001C5990" w:rsidRPr="00FD5775">
        <w:rPr>
          <w:sz w:val="28"/>
          <w:szCs w:val="28"/>
        </w:rPr>
        <w:t>иных</w:t>
      </w:r>
      <w:r w:rsidR="00B90DD1" w:rsidRPr="00FD5775">
        <w:rPr>
          <w:sz w:val="28"/>
          <w:szCs w:val="28"/>
        </w:rPr>
        <w:t xml:space="preserve"> документ</w:t>
      </w:r>
      <w:r w:rsidR="001C5990" w:rsidRPr="00FD5775">
        <w:rPr>
          <w:sz w:val="28"/>
          <w:szCs w:val="28"/>
        </w:rPr>
        <w:t>ов</w:t>
      </w:r>
      <w:r w:rsidR="00B90DD1" w:rsidRPr="00FD5775">
        <w:rPr>
          <w:sz w:val="28"/>
          <w:szCs w:val="28"/>
        </w:rPr>
        <w:t>.</w:t>
      </w:r>
    </w:p>
    <w:p w14:paraId="4D60CBD4" w14:textId="77777777" w:rsidR="00954A4D" w:rsidRPr="00FD5775" w:rsidRDefault="00954A4D" w:rsidP="00FF7887">
      <w:pPr>
        <w:widowControl w:val="0"/>
        <w:spacing w:line="360" w:lineRule="atLeast"/>
        <w:ind w:firstLine="709"/>
        <w:jc w:val="both"/>
        <w:rPr>
          <w:sz w:val="28"/>
          <w:szCs w:val="28"/>
        </w:rPr>
      </w:pPr>
    </w:p>
    <w:p w14:paraId="0251F440" w14:textId="30504EF4" w:rsidR="002F1565" w:rsidRPr="00FD5775" w:rsidRDefault="002F1565" w:rsidP="00CD5F86">
      <w:pPr>
        <w:pStyle w:val="2"/>
        <w:keepNext w:val="0"/>
        <w:keepLines w:val="0"/>
        <w:widowControl w:val="0"/>
        <w:spacing w:before="0" w:line="360" w:lineRule="atLeast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FD5775">
        <w:rPr>
          <w:rFonts w:ascii="Times New Roman" w:hAnsi="Times New Roman" w:cs="Times New Roman"/>
          <w:b/>
          <w:bCs/>
          <w:color w:val="auto"/>
          <w:sz w:val="28"/>
          <w:szCs w:val="28"/>
        </w:rPr>
        <w:t>2.</w:t>
      </w:r>
      <w:r w:rsidR="008D5B4F" w:rsidRPr="00FD577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bookmarkStart w:id="7" w:name="_Toc109640382"/>
      <w:r w:rsidRPr="00FD5775">
        <w:rPr>
          <w:rFonts w:ascii="Times New Roman" w:hAnsi="Times New Roman" w:cs="Times New Roman"/>
          <w:b/>
          <w:bCs/>
          <w:color w:val="auto"/>
          <w:sz w:val="28"/>
          <w:szCs w:val="28"/>
        </w:rPr>
        <w:t>Цель, задачи и формы контроля реализации результатов проведенных мероприятий</w:t>
      </w:r>
      <w:bookmarkEnd w:id="7"/>
    </w:p>
    <w:p w14:paraId="45A9ECBF" w14:textId="77777777" w:rsidR="00954A4D" w:rsidRPr="00FD5775" w:rsidRDefault="00954A4D" w:rsidP="00FF7887">
      <w:pPr>
        <w:widowControl w:val="0"/>
        <w:spacing w:line="360" w:lineRule="atLeast"/>
        <w:ind w:firstLine="709"/>
        <w:jc w:val="both"/>
        <w:rPr>
          <w:sz w:val="28"/>
          <w:szCs w:val="28"/>
        </w:rPr>
      </w:pPr>
    </w:p>
    <w:p w14:paraId="1D13F22D" w14:textId="77777777" w:rsidR="00B55F21" w:rsidRPr="00FD5775" w:rsidRDefault="00B55F21" w:rsidP="00FF7887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D5775">
        <w:rPr>
          <w:rFonts w:eastAsia="Calibri"/>
          <w:sz w:val="28"/>
          <w:szCs w:val="28"/>
          <w:lang w:eastAsia="en-US"/>
        </w:rPr>
        <w:t>2.1. Контроль реализации результатов проведенных мероприятий включает в себя:</w:t>
      </w:r>
    </w:p>
    <w:p w14:paraId="213E614C" w14:textId="7BFC3E21" w:rsidR="00632308" w:rsidRPr="00FD5775" w:rsidRDefault="00143E8A" w:rsidP="00FF7887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–</w:t>
      </w:r>
      <w:r w:rsidR="00050A9B">
        <w:rPr>
          <w:rFonts w:eastAsia="Calibri"/>
          <w:sz w:val="28"/>
          <w:szCs w:val="28"/>
          <w:lang w:eastAsia="en-US"/>
        </w:rPr>
        <w:t xml:space="preserve"> </w:t>
      </w:r>
      <w:r w:rsidR="00C64BC4" w:rsidRPr="00FD5775">
        <w:rPr>
          <w:rFonts w:eastAsia="Calibri"/>
          <w:sz w:val="28"/>
          <w:szCs w:val="28"/>
          <w:lang w:eastAsia="en-US"/>
        </w:rPr>
        <w:t xml:space="preserve">мониторинг и </w:t>
      </w:r>
      <w:r w:rsidR="00B55F21" w:rsidRPr="00FD5775">
        <w:rPr>
          <w:rFonts w:eastAsia="Calibri"/>
          <w:sz w:val="28"/>
          <w:szCs w:val="28"/>
          <w:lang w:eastAsia="en-US"/>
        </w:rPr>
        <w:t xml:space="preserve">анализ </w:t>
      </w:r>
      <w:r w:rsidR="002E06DB" w:rsidRPr="00FD5775">
        <w:rPr>
          <w:rFonts w:eastAsia="Calibri"/>
          <w:sz w:val="28"/>
          <w:szCs w:val="28"/>
          <w:lang w:eastAsia="en-US"/>
        </w:rPr>
        <w:t xml:space="preserve">решений, принятых по результатам </w:t>
      </w:r>
      <w:r w:rsidR="000214D6" w:rsidRPr="00FD5775">
        <w:rPr>
          <w:rFonts w:eastAsia="Calibri"/>
          <w:sz w:val="28"/>
          <w:szCs w:val="28"/>
          <w:lang w:eastAsia="en-US"/>
        </w:rPr>
        <w:t xml:space="preserve">рассмотрения </w:t>
      </w:r>
      <w:r w:rsidR="00FB5043" w:rsidRPr="00FD5775">
        <w:rPr>
          <w:rFonts w:eastAsia="Calibri"/>
          <w:sz w:val="28"/>
          <w:szCs w:val="28"/>
          <w:lang w:eastAsia="en-US"/>
        </w:rPr>
        <w:t>отчет</w:t>
      </w:r>
      <w:r w:rsidR="000214D6" w:rsidRPr="00FD5775">
        <w:rPr>
          <w:rFonts w:eastAsia="Calibri"/>
          <w:sz w:val="28"/>
          <w:szCs w:val="28"/>
          <w:lang w:eastAsia="en-US"/>
        </w:rPr>
        <w:t>ов</w:t>
      </w:r>
      <w:r w:rsidR="00FB5043" w:rsidRPr="00FD5775">
        <w:rPr>
          <w:rFonts w:eastAsia="Calibri"/>
          <w:sz w:val="28"/>
          <w:szCs w:val="28"/>
          <w:lang w:eastAsia="en-US"/>
        </w:rPr>
        <w:t>, заключени</w:t>
      </w:r>
      <w:r w:rsidR="000214D6" w:rsidRPr="00FD5775">
        <w:rPr>
          <w:rFonts w:eastAsia="Calibri"/>
          <w:sz w:val="28"/>
          <w:szCs w:val="28"/>
          <w:lang w:eastAsia="en-US"/>
        </w:rPr>
        <w:t>й</w:t>
      </w:r>
      <w:r w:rsidR="002E06DB" w:rsidRPr="00FD5775">
        <w:rPr>
          <w:rFonts w:eastAsia="Calibri"/>
          <w:sz w:val="28"/>
          <w:szCs w:val="28"/>
          <w:lang w:eastAsia="en-US"/>
        </w:rPr>
        <w:t>, информационны</w:t>
      </w:r>
      <w:r w:rsidR="000214D6" w:rsidRPr="00FD5775">
        <w:rPr>
          <w:rFonts w:eastAsia="Calibri"/>
          <w:sz w:val="28"/>
          <w:szCs w:val="28"/>
          <w:lang w:eastAsia="en-US"/>
        </w:rPr>
        <w:t>х</w:t>
      </w:r>
      <w:r w:rsidR="002E06DB" w:rsidRPr="00FD5775">
        <w:rPr>
          <w:rFonts w:eastAsia="Calibri"/>
          <w:sz w:val="28"/>
          <w:szCs w:val="28"/>
          <w:lang w:eastAsia="en-US"/>
        </w:rPr>
        <w:t xml:space="preserve"> пис</w:t>
      </w:r>
      <w:r w:rsidR="000214D6" w:rsidRPr="00FD5775">
        <w:rPr>
          <w:rFonts w:eastAsia="Calibri"/>
          <w:sz w:val="28"/>
          <w:szCs w:val="28"/>
          <w:lang w:eastAsia="en-US"/>
        </w:rPr>
        <w:t>е</w:t>
      </w:r>
      <w:r w:rsidR="002E06DB" w:rsidRPr="00FD5775">
        <w:rPr>
          <w:rFonts w:eastAsia="Calibri"/>
          <w:sz w:val="28"/>
          <w:szCs w:val="28"/>
          <w:lang w:eastAsia="en-US"/>
        </w:rPr>
        <w:t>м, ины</w:t>
      </w:r>
      <w:r w:rsidR="000214D6" w:rsidRPr="00FD5775">
        <w:rPr>
          <w:rFonts w:eastAsia="Calibri"/>
          <w:sz w:val="28"/>
          <w:szCs w:val="28"/>
          <w:lang w:eastAsia="en-US"/>
        </w:rPr>
        <w:t>х</w:t>
      </w:r>
      <w:r w:rsidR="002E06DB" w:rsidRPr="00FD5775">
        <w:rPr>
          <w:rFonts w:eastAsia="Calibri"/>
          <w:sz w:val="28"/>
          <w:szCs w:val="28"/>
          <w:lang w:eastAsia="en-US"/>
        </w:rPr>
        <w:t xml:space="preserve"> документ</w:t>
      </w:r>
      <w:r w:rsidR="000214D6" w:rsidRPr="00FD5775">
        <w:rPr>
          <w:rFonts w:eastAsia="Calibri"/>
          <w:sz w:val="28"/>
          <w:szCs w:val="28"/>
          <w:lang w:eastAsia="en-US"/>
        </w:rPr>
        <w:t>ов по результатам проведенных мероприятий</w:t>
      </w:r>
      <w:r w:rsidR="00632308" w:rsidRPr="00FD5775">
        <w:rPr>
          <w:rFonts w:eastAsia="Calibri"/>
          <w:sz w:val="28"/>
          <w:szCs w:val="28"/>
          <w:lang w:eastAsia="en-US"/>
        </w:rPr>
        <w:t>;</w:t>
      </w:r>
    </w:p>
    <w:p w14:paraId="71276CE2" w14:textId="6D3E39A7" w:rsidR="006F34EA" w:rsidRPr="00FD5775" w:rsidRDefault="00143E8A" w:rsidP="00FF7887">
      <w:pPr>
        <w:widowControl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050A9B">
        <w:rPr>
          <w:sz w:val="28"/>
          <w:szCs w:val="28"/>
        </w:rPr>
        <w:t xml:space="preserve"> </w:t>
      </w:r>
      <w:r w:rsidR="00E16A7E" w:rsidRPr="00FD5775">
        <w:rPr>
          <w:sz w:val="28"/>
          <w:szCs w:val="28"/>
        </w:rPr>
        <w:t>контроль полноты и своевременности выполнения требований, указанных в представлениях и предписаниях, анализ итогов выполнения требований, указанных в представлениях и предписаниях;</w:t>
      </w:r>
    </w:p>
    <w:p w14:paraId="108916DC" w14:textId="5A4246CA" w:rsidR="00B55F21" w:rsidRPr="00FD5775" w:rsidRDefault="00143E8A" w:rsidP="00FF7887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8" w:name="_Hlk219287808"/>
      <w:r>
        <w:rPr>
          <w:rFonts w:eastAsia="Calibri"/>
          <w:sz w:val="28"/>
          <w:szCs w:val="28"/>
          <w:lang w:eastAsia="en-US"/>
        </w:rPr>
        <w:t>–</w:t>
      </w:r>
      <w:r w:rsidR="00050A9B">
        <w:rPr>
          <w:rFonts w:eastAsia="Calibri"/>
          <w:sz w:val="28"/>
          <w:szCs w:val="28"/>
          <w:lang w:eastAsia="en-US"/>
        </w:rPr>
        <w:t xml:space="preserve"> </w:t>
      </w:r>
      <w:r w:rsidR="00B55F21" w:rsidRPr="00FD5775">
        <w:rPr>
          <w:rFonts w:eastAsia="Calibri"/>
          <w:sz w:val="28"/>
          <w:szCs w:val="28"/>
          <w:lang w:eastAsia="en-US"/>
        </w:rPr>
        <w:t xml:space="preserve">контроль за рассмотрением уведомлений </w:t>
      </w:r>
      <w:r w:rsidR="00676C62" w:rsidRPr="00FD5775">
        <w:rPr>
          <w:rFonts w:eastAsia="Calibri"/>
          <w:sz w:val="28"/>
          <w:szCs w:val="28"/>
          <w:lang w:eastAsia="en-US"/>
        </w:rPr>
        <w:t>Счетной палаты</w:t>
      </w:r>
      <w:r w:rsidR="00E3692E" w:rsidRPr="00FD5775">
        <w:rPr>
          <w:rFonts w:eastAsia="Calibri"/>
          <w:sz w:val="28"/>
          <w:szCs w:val="28"/>
          <w:lang w:eastAsia="en-US"/>
        </w:rPr>
        <w:t xml:space="preserve"> </w:t>
      </w:r>
      <w:r w:rsidR="00B55F21" w:rsidRPr="00FD5775">
        <w:rPr>
          <w:rFonts w:eastAsia="Calibri"/>
          <w:sz w:val="28"/>
          <w:szCs w:val="28"/>
          <w:lang w:eastAsia="en-US"/>
        </w:rPr>
        <w:t>о применении бюджетных мер принуждения и анализ информации о принятых решениях</w:t>
      </w:r>
      <w:bookmarkEnd w:id="8"/>
      <w:r w:rsidR="00B55F21" w:rsidRPr="00FD5775">
        <w:rPr>
          <w:rFonts w:eastAsia="Calibri"/>
          <w:sz w:val="28"/>
          <w:szCs w:val="28"/>
          <w:lang w:eastAsia="en-US"/>
        </w:rPr>
        <w:t>;</w:t>
      </w:r>
    </w:p>
    <w:p w14:paraId="763EBA07" w14:textId="3D2AFC17" w:rsidR="00B55F21" w:rsidRPr="00FD5775" w:rsidRDefault="00143E8A" w:rsidP="006551BF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–</w:t>
      </w:r>
      <w:r w:rsidR="00471C31">
        <w:rPr>
          <w:rFonts w:eastAsia="Calibri"/>
          <w:sz w:val="28"/>
          <w:szCs w:val="28"/>
          <w:lang w:eastAsia="en-US"/>
        </w:rPr>
        <w:t xml:space="preserve"> </w:t>
      </w:r>
      <w:r w:rsidR="00B55F21" w:rsidRPr="00FD5775">
        <w:rPr>
          <w:rFonts w:eastAsia="Calibri"/>
          <w:sz w:val="28"/>
          <w:szCs w:val="28"/>
          <w:lang w:eastAsia="en-US"/>
        </w:rPr>
        <w:t xml:space="preserve">мониторинг рассмотрения </w:t>
      </w:r>
      <w:r w:rsidR="006551BF">
        <w:rPr>
          <w:sz w:val="28"/>
          <w:szCs w:val="28"/>
        </w:rPr>
        <w:t xml:space="preserve">прокуратурой </w:t>
      </w:r>
      <w:r w:rsidR="006551BF">
        <w:rPr>
          <w:rFonts w:eastAsia="Calibri"/>
          <w:sz w:val="28"/>
          <w:szCs w:val="28"/>
          <w:lang w:eastAsia="en-US"/>
        </w:rPr>
        <w:t xml:space="preserve">Республики Дагестан, </w:t>
      </w:r>
      <w:r w:rsidR="006551BF">
        <w:rPr>
          <w:spacing w:val="-2"/>
          <w:sz w:val="28"/>
          <w:szCs w:val="28"/>
        </w:rPr>
        <w:t xml:space="preserve">Управлением </w:t>
      </w:r>
      <w:r w:rsidR="006551BF">
        <w:rPr>
          <w:rFonts w:eastAsia="Calibri"/>
          <w:spacing w:val="-2"/>
          <w:sz w:val="28"/>
          <w:szCs w:val="28"/>
          <w:lang w:eastAsia="en-US"/>
        </w:rPr>
        <w:t xml:space="preserve">Федеральной службы безопасности Российской Федерации </w:t>
      </w:r>
      <w:r w:rsidR="006551BF">
        <w:rPr>
          <w:rFonts w:eastAsia="Calibri"/>
          <w:sz w:val="28"/>
          <w:szCs w:val="28"/>
          <w:lang w:eastAsia="en-US"/>
        </w:rPr>
        <w:t xml:space="preserve">по Республике Дагестан, </w:t>
      </w:r>
      <w:bookmarkStart w:id="9" w:name="_Hlk158211351"/>
      <w:r w:rsidR="006551BF">
        <w:rPr>
          <w:rFonts w:eastAsia="Calibri"/>
          <w:sz w:val="28"/>
          <w:szCs w:val="28"/>
          <w:lang w:eastAsia="en-US"/>
        </w:rPr>
        <w:t xml:space="preserve">Министерством </w:t>
      </w:r>
      <w:r w:rsidR="006551BF">
        <w:rPr>
          <w:sz w:val="28"/>
          <w:szCs w:val="28"/>
        </w:rPr>
        <w:t>внутренних дел</w:t>
      </w:r>
      <w:r w:rsidR="006551BF">
        <w:rPr>
          <w:rFonts w:eastAsia="Calibri"/>
          <w:sz w:val="28"/>
          <w:szCs w:val="28"/>
          <w:lang w:eastAsia="en-US"/>
        </w:rPr>
        <w:t xml:space="preserve"> по Республике Дагестан, </w:t>
      </w:r>
      <w:bookmarkEnd w:id="9"/>
      <w:r>
        <w:rPr>
          <w:sz w:val="28"/>
          <w:szCs w:val="28"/>
        </w:rPr>
        <w:t>Управление</w:t>
      </w:r>
      <w:r w:rsidR="006551BF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>Следственного комитета Российской Федерации по Республике Дагестан</w:t>
      </w:r>
      <w:r w:rsidR="006551BF">
        <w:rPr>
          <w:rFonts w:eastAsia="Calibri"/>
          <w:sz w:val="28"/>
          <w:szCs w:val="28"/>
          <w:lang w:eastAsia="en-US"/>
        </w:rPr>
        <w:t xml:space="preserve">, а также </w:t>
      </w:r>
      <w:r w:rsidR="00762FFA" w:rsidRPr="00FD5775">
        <w:rPr>
          <w:rFonts w:eastAsia="Calibri"/>
          <w:sz w:val="28"/>
          <w:szCs w:val="28"/>
          <w:lang w:eastAsia="en-US"/>
        </w:rPr>
        <w:t xml:space="preserve">Управлением Федеральной антимонопольной службы по </w:t>
      </w:r>
      <w:r w:rsidR="00CA4CF9" w:rsidRPr="00FD5775">
        <w:rPr>
          <w:rFonts w:eastAsia="Calibri"/>
          <w:sz w:val="28"/>
          <w:szCs w:val="28"/>
          <w:lang w:eastAsia="en-US"/>
        </w:rPr>
        <w:t>Республике Дагестан</w:t>
      </w:r>
      <w:r w:rsidR="00762FFA" w:rsidRPr="00FD5775">
        <w:rPr>
          <w:rFonts w:eastAsia="Calibri"/>
          <w:sz w:val="28"/>
          <w:szCs w:val="28"/>
          <w:lang w:eastAsia="en-US"/>
        </w:rPr>
        <w:t xml:space="preserve"> и иными</w:t>
      </w:r>
      <w:r w:rsidR="00FD5775" w:rsidRPr="00FD5775">
        <w:rPr>
          <w:rFonts w:eastAsia="Calibri"/>
          <w:sz w:val="28"/>
          <w:szCs w:val="28"/>
          <w:lang w:eastAsia="en-US"/>
        </w:rPr>
        <w:t xml:space="preserve"> </w:t>
      </w:r>
      <w:r w:rsidR="00762FFA" w:rsidRPr="00FD5775">
        <w:rPr>
          <w:rFonts w:eastAsia="Calibri"/>
          <w:sz w:val="28"/>
          <w:szCs w:val="28"/>
          <w:lang w:eastAsia="en-US"/>
        </w:rPr>
        <w:t xml:space="preserve">государственными органами </w:t>
      </w:r>
      <w:r w:rsidR="00FD5775">
        <w:rPr>
          <w:rFonts w:eastAsia="Calibri"/>
          <w:sz w:val="28"/>
          <w:szCs w:val="28"/>
          <w:lang w:eastAsia="en-US"/>
        </w:rPr>
        <w:t xml:space="preserve">Российской Федерации и </w:t>
      </w:r>
      <w:r w:rsidR="00FD5775" w:rsidRPr="00FD5775">
        <w:rPr>
          <w:rFonts w:eastAsia="Calibri"/>
          <w:sz w:val="28"/>
          <w:szCs w:val="28"/>
          <w:lang w:eastAsia="en-US"/>
        </w:rPr>
        <w:t xml:space="preserve">Республики Дагестан </w:t>
      </w:r>
      <w:r w:rsidR="00762FFA" w:rsidRPr="00FD5775">
        <w:rPr>
          <w:rFonts w:eastAsia="Calibri"/>
          <w:sz w:val="28"/>
          <w:szCs w:val="28"/>
          <w:lang w:eastAsia="en-US"/>
        </w:rPr>
        <w:t xml:space="preserve">(далее – органы) </w:t>
      </w:r>
      <w:r w:rsidR="006551BF">
        <w:rPr>
          <w:rFonts w:eastAsia="Calibri"/>
          <w:sz w:val="28"/>
          <w:szCs w:val="28"/>
          <w:lang w:eastAsia="en-US"/>
        </w:rPr>
        <w:t xml:space="preserve">материалов проведенных мероприятий, </w:t>
      </w:r>
      <w:r w:rsidR="00762FFA" w:rsidRPr="00FD5775">
        <w:rPr>
          <w:rFonts w:eastAsia="Calibri"/>
          <w:sz w:val="28"/>
          <w:szCs w:val="28"/>
          <w:lang w:eastAsia="en-US"/>
        </w:rPr>
        <w:t xml:space="preserve">обращений </w:t>
      </w:r>
      <w:r w:rsidR="00CA4CF9" w:rsidRPr="00FD5775">
        <w:rPr>
          <w:rFonts w:eastAsia="Calibri"/>
          <w:sz w:val="28"/>
          <w:szCs w:val="28"/>
          <w:lang w:eastAsia="en-US"/>
        </w:rPr>
        <w:t>Счетной палаты</w:t>
      </w:r>
      <w:r w:rsidR="006551BF">
        <w:rPr>
          <w:rFonts w:eastAsia="Calibri"/>
          <w:sz w:val="28"/>
          <w:szCs w:val="28"/>
          <w:lang w:eastAsia="en-US"/>
        </w:rPr>
        <w:t xml:space="preserve"> и </w:t>
      </w:r>
      <w:r w:rsidR="00B55F21" w:rsidRPr="00FD5775">
        <w:rPr>
          <w:rFonts w:eastAsia="Calibri"/>
          <w:sz w:val="28"/>
          <w:szCs w:val="28"/>
          <w:lang w:eastAsia="en-US"/>
        </w:rPr>
        <w:t>анализ информации о принятых процессуальных и иных решениях;</w:t>
      </w:r>
    </w:p>
    <w:p w14:paraId="7241AFAF" w14:textId="2267868C" w:rsidR="00B55F21" w:rsidRPr="00FD5775" w:rsidRDefault="00143E8A" w:rsidP="00FF7887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–</w:t>
      </w:r>
      <w:r w:rsidR="00471C31">
        <w:rPr>
          <w:rFonts w:eastAsia="Calibri"/>
          <w:sz w:val="28"/>
          <w:szCs w:val="28"/>
          <w:lang w:eastAsia="en-US"/>
        </w:rPr>
        <w:t xml:space="preserve"> контроль за</w:t>
      </w:r>
      <w:r w:rsidR="00B55F21" w:rsidRPr="00FD5775">
        <w:rPr>
          <w:rFonts w:eastAsia="Calibri"/>
          <w:sz w:val="28"/>
          <w:szCs w:val="28"/>
          <w:lang w:eastAsia="en-US"/>
        </w:rPr>
        <w:t xml:space="preserve"> рассмотрени</w:t>
      </w:r>
      <w:r w:rsidR="00471C31">
        <w:rPr>
          <w:rFonts w:eastAsia="Calibri"/>
          <w:sz w:val="28"/>
          <w:szCs w:val="28"/>
          <w:lang w:eastAsia="en-US"/>
        </w:rPr>
        <w:t>ем</w:t>
      </w:r>
      <w:r w:rsidR="00B55F21" w:rsidRPr="00FD5775">
        <w:rPr>
          <w:rFonts w:eastAsia="Calibri"/>
          <w:sz w:val="28"/>
          <w:szCs w:val="28"/>
          <w:lang w:eastAsia="en-US"/>
        </w:rPr>
        <w:t xml:space="preserve"> дел об административных правонарушениях и анализ вынесенных по ним процессуальных решений;</w:t>
      </w:r>
    </w:p>
    <w:p w14:paraId="5CFDC79B" w14:textId="61744002" w:rsidR="006F34EA" w:rsidRPr="00FD5775" w:rsidRDefault="00143E8A" w:rsidP="00FF7887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–</w:t>
      </w:r>
      <w:r w:rsidR="00471C31">
        <w:rPr>
          <w:rFonts w:eastAsia="Calibri"/>
          <w:sz w:val="28"/>
          <w:szCs w:val="28"/>
          <w:lang w:eastAsia="en-US"/>
        </w:rPr>
        <w:t xml:space="preserve"> </w:t>
      </w:r>
      <w:r w:rsidR="006F34EA" w:rsidRPr="00FD5775">
        <w:rPr>
          <w:rFonts w:eastAsia="Calibri"/>
          <w:sz w:val="28"/>
          <w:szCs w:val="28"/>
          <w:lang w:eastAsia="en-US"/>
        </w:rPr>
        <w:t>иные меры, направленные на обеспечение полноты и своевременности принятия мер по итогам проведенных мероприятий.</w:t>
      </w:r>
    </w:p>
    <w:p w14:paraId="0EDF690B" w14:textId="6201978A" w:rsidR="001E652D" w:rsidRPr="00FD5775" w:rsidRDefault="002F1565" w:rsidP="00FF7887">
      <w:pPr>
        <w:widowControl w:val="0"/>
        <w:spacing w:line="360" w:lineRule="atLeast"/>
        <w:ind w:firstLine="709"/>
        <w:jc w:val="both"/>
        <w:rPr>
          <w:sz w:val="28"/>
          <w:szCs w:val="28"/>
        </w:rPr>
      </w:pPr>
      <w:r w:rsidRPr="00FD5775">
        <w:rPr>
          <w:color w:val="000000"/>
          <w:sz w:val="28"/>
          <w:szCs w:val="28"/>
        </w:rPr>
        <w:lastRenderedPageBreak/>
        <w:t>2.</w:t>
      </w:r>
      <w:r w:rsidR="00BF31BB" w:rsidRPr="00FD5775">
        <w:rPr>
          <w:color w:val="000000"/>
          <w:sz w:val="28"/>
          <w:szCs w:val="28"/>
        </w:rPr>
        <w:t>2</w:t>
      </w:r>
      <w:r w:rsidRPr="00FD5775">
        <w:rPr>
          <w:color w:val="000000"/>
          <w:sz w:val="28"/>
          <w:szCs w:val="28"/>
        </w:rPr>
        <w:t>.</w:t>
      </w:r>
      <w:r w:rsidR="006A4AC0" w:rsidRPr="00FD5775">
        <w:rPr>
          <w:color w:val="000000"/>
          <w:sz w:val="28"/>
          <w:szCs w:val="28"/>
        </w:rPr>
        <w:t xml:space="preserve"> </w:t>
      </w:r>
      <w:r w:rsidR="001E652D" w:rsidRPr="00FD5775">
        <w:rPr>
          <w:sz w:val="28"/>
          <w:szCs w:val="28"/>
        </w:rPr>
        <w:t xml:space="preserve">Целью контроля реализации результатов проведенных мероприятий является обеспечение качественного выполнения задач, возложенных на </w:t>
      </w:r>
      <w:r w:rsidR="00B4424F" w:rsidRPr="00FD5775">
        <w:rPr>
          <w:sz w:val="28"/>
          <w:szCs w:val="28"/>
        </w:rPr>
        <w:t>Счетную палату</w:t>
      </w:r>
      <w:r w:rsidR="001E652D" w:rsidRPr="00FD5775">
        <w:rPr>
          <w:sz w:val="28"/>
          <w:szCs w:val="28"/>
        </w:rPr>
        <w:t>, эффективности е</w:t>
      </w:r>
      <w:r w:rsidR="001E2918" w:rsidRPr="00FD5775">
        <w:rPr>
          <w:sz w:val="28"/>
          <w:szCs w:val="28"/>
        </w:rPr>
        <w:t>е</w:t>
      </w:r>
      <w:r w:rsidR="001E652D" w:rsidRPr="00FD5775">
        <w:rPr>
          <w:sz w:val="28"/>
          <w:szCs w:val="28"/>
        </w:rPr>
        <w:t xml:space="preserve"> контрольной и экспертно-аналитической деятельности.</w:t>
      </w:r>
    </w:p>
    <w:p w14:paraId="2BCD7568" w14:textId="77777777" w:rsidR="002F1565" w:rsidRPr="00FD5775" w:rsidRDefault="001E652D" w:rsidP="00FF7887">
      <w:pPr>
        <w:widowControl w:val="0"/>
        <w:spacing w:line="360" w:lineRule="atLeast"/>
        <w:ind w:firstLine="709"/>
        <w:jc w:val="both"/>
        <w:rPr>
          <w:color w:val="000000"/>
          <w:sz w:val="28"/>
          <w:szCs w:val="28"/>
        </w:rPr>
      </w:pPr>
      <w:r w:rsidRPr="00FD5775">
        <w:rPr>
          <w:color w:val="000000"/>
          <w:sz w:val="28"/>
          <w:szCs w:val="28"/>
        </w:rPr>
        <w:t>2.</w:t>
      </w:r>
      <w:r w:rsidR="00BF31BB" w:rsidRPr="00FD5775">
        <w:rPr>
          <w:color w:val="000000"/>
          <w:sz w:val="28"/>
          <w:szCs w:val="28"/>
        </w:rPr>
        <w:t>3</w:t>
      </w:r>
      <w:r w:rsidRPr="00FD5775">
        <w:rPr>
          <w:color w:val="000000"/>
          <w:sz w:val="28"/>
          <w:szCs w:val="28"/>
        </w:rPr>
        <w:t xml:space="preserve">. </w:t>
      </w:r>
      <w:r w:rsidR="002F1565" w:rsidRPr="00FD5775">
        <w:rPr>
          <w:color w:val="000000"/>
          <w:sz w:val="28"/>
          <w:szCs w:val="28"/>
        </w:rPr>
        <w:t>Задачами контроля реализации результатов проведенных мероприятий являются:</w:t>
      </w:r>
    </w:p>
    <w:p w14:paraId="041DE948" w14:textId="1F6B36F4" w:rsidR="00EF6AAB" w:rsidRPr="00FD5775" w:rsidRDefault="00143E8A" w:rsidP="00FF7887">
      <w:pPr>
        <w:widowControl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1F4CEA">
        <w:rPr>
          <w:sz w:val="28"/>
          <w:szCs w:val="28"/>
        </w:rPr>
        <w:t xml:space="preserve"> </w:t>
      </w:r>
      <w:r w:rsidR="00BC6729" w:rsidRPr="00FD5775">
        <w:rPr>
          <w:sz w:val="28"/>
          <w:szCs w:val="28"/>
        </w:rPr>
        <w:t xml:space="preserve">контроль </w:t>
      </w:r>
      <w:r w:rsidR="00EF6AAB" w:rsidRPr="00FD5775">
        <w:rPr>
          <w:sz w:val="28"/>
          <w:szCs w:val="28"/>
        </w:rPr>
        <w:t>своевременного и полного получения</w:t>
      </w:r>
      <w:r w:rsidR="006E64B1" w:rsidRPr="00FD5775">
        <w:rPr>
          <w:sz w:val="28"/>
          <w:szCs w:val="28"/>
        </w:rPr>
        <w:t xml:space="preserve"> </w:t>
      </w:r>
      <w:r w:rsidR="000B18EA" w:rsidRPr="00FD5775">
        <w:rPr>
          <w:sz w:val="28"/>
          <w:szCs w:val="28"/>
        </w:rPr>
        <w:t>Счетной палатой</w:t>
      </w:r>
      <w:r w:rsidR="00E3692E" w:rsidRPr="00FD5775">
        <w:rPr>
          <w:sz w:val="28"/>
          <w:szCs w:val="28"/>
        </w:rPr>
        <w:t xml:space="preserve"> </w:t>
      </w:r>
      <w:r w:rsidR="00EF6AAB" w:rsidRPr="00FD5775">
        <w:rPr>
          <w:sz w:val="28"/>
          <w:szCs w:val="28"/>
        </w:rPr>
        <w:t xml:space="preserve">информации о рассмотрении (исполнении) объектами контроля, </w:t>
      </w:r>
      <w:r w:rsidR="00D059E8">
        <w:rPr>
          <w:sz w:val="28"/>
          <w:szCs w:val="28"/>
        </w:rPr>
        <w:t xml:space="preserve">органами государственной власти и </w:t>
      </w:r>
      <w:r w:rsidR="006551BF">
        <w:rPr>
          <w:sz w:val="28"/>
          <w:szCs w:val="28"/>
        </w:rPr>
        <w:t>органами исполнительной власти Республики Дагестан</w:t>
      </w:r>
      <w:r w:rsidR="006551BF" w:rsidRPr="00FD5775">
        <w:rPr>
          <w:sz w:val="28"/>
          <w:szCs w:val="28"/>
        </w:rPr>
        <w:t xml:space="preserve"> </w:t>
      </w:r>
      <w:r w:rsidR="00EF6AAB" w:rsidRPr="00FD5775">
        <w:rPr>
          <w:sz w:val="28"/>
          <w:szCs w:val="28"/>
        </w:rPr>
        <w:t>(органами местного самоуправления</w:t>
      </w:r>
      <w:r w:rsidR="00D059E8">
        <w:rPr>
          <w:sz w:val="28"/>
          <w:szCs w:val="28"/>
        </w:rPr>
        <w:t xml:space="preserve"> и муниципальными органами</w:t>
      </w:r>
      <w:r w:rsidR="00EF6AAB" w:rsidRPr="00FD5775">
        <w:rPr>
          <w:sz w:val="28"/>
          <w:szCs w:val="28"/>
        </w:rPr>
        <w:t>), правоохранительными органами, иными органами и организациями</w:t>
      </w:r>
      <w:r w:rsidR="00157BC5" w:rsidRPr="00FD5775">
        <w:rPr>
          <w:sz w:val="28"/>
          <w:szCs w:val="28"/>
        </w:rPr>
        <w:t xml:space="preserve"> </w:t>
      </w:r>
      <w:r w:rsidR="00EF6AAB" w:rsidRPr="00FD5775">
        <w:rPr>
          <w:sz w:val="28"/>
          <w:szCs w:val="28"/>
        </w:rPr>
        <w:t>документов, направленных по результатам проведенных мероприятий;</w:t>
      </w:r>
    </w:p>
    <w:p w14:paraId="0A8B221C" w14:textId="2119BD3F" w:rsidR="00EF6AAB" w:rsidRPr="00FD5775" w:rsidRDefault="00143E8A" w:rsidP="00FF7887">
      <w:pPr>
        <w:widowControl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1F4CEA">
        <w:rPr>
          <w:sz w:val="28"/>
          <w:szCs w:val="28"/>
        </w:rPr>
        <w:t xml:space="preserve"> </w:t>
      </w:r>
      <w:r w:rsidR="00EF6AAB" w:rsidRPr="00FD5775">
        <w:rPr>
          <w:sz w:val="28"/>
          <w:szCs w:val="28"/>
        </w:rPr>
        <w:t>определение результативности пр</w:t>
      </w:r>
      <w:r w:rsidR="004E3688" w:rsidRPr="00FD5775">
        <w:rPr>
          <w:sz w:val="28"/>
          <w:szCs w:val="28"/>
        </w:rPr>
        <w:t xml:space="preserve">инятых </w:t>
      </w:r>
      <w:r w:rsidR="00EF6AAB" w:rsidRPr="00FD5775">
        <w:rPr>
          <w:sz w:val="28"/>
          <w:szCs w:val="28"/>
        </w:rPr>
        <w:t>мер;</w:t>
      </w:r>
    </w:p>
    <w:p w14:paraId="16A8536E" w14:textId="3FC5B1B8" w:rsidR="00EF6AAB" w:rsidRPr="00FD5775" w:rsidRDefault="00143E8A" w:rsidP="00FF7887">
      <w:pPr>
        <w:widowControl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1F4CEA">
        <w:rPr>
          <w:sz w:val="28"/>
          <w:szCs w:val="28"/>
        </w:rPr>
        <w:t xml:space="preserve"> </w:t>
      </w:r>
      <w:r w:rsidR="00EF6AAB" w:rsidRPr="00FD5775">
        <w:rPr>
          <w:sz w:val="28"/>
          <w:szCs w:val="28"/>
        </w:rPr>
        <w:t xml:space="preserve">принятие </w:t>
      </w:r>
      <w:r w:rsidR="006E64B1" w:rsidRPr="00FD5775">
        <w:rPr>
          <w:sz w:val="28"/>
          <w:szCs w:val="28"/>
        </w:rPr>
        <w:t>в необходимых случаях</w:t>
      </w:r>
      <w:r w:rsidR="00157BC5" w:rsidRPr="00FD5775">
        <w:rPr>
          <w:sz w:val="28"/>
          <w:szCs w:val="28"/>
        </w:rPr>
        <w:t xml:space="preserve"> </w:t>
      </w:r>
      <w:r w:rsidR="00EF6AAB" w:rsidRPr="00FD5775">
        <w:rPr>
          <w:sz w:val="28"/>
          <w:szCs w:val="28"/>
        </w:rPr>
        <w:t xml:space="preserve">дополнительных </w:t>
      </w:r>
      <w:r w:rsidR="00783146" w:rsidRPr="00FD5775">
        <w:rPr>
          <w:sz w:val="28"/>
          <w:szCs w:val="28"/>
        </w:rPr>
        <w:t xml:space="preserve">(оперативных) </w:t>
      </w:r>
      <w:r w:rsidR="00EF6AAB" w:rsidRPr="00FD5775">
        <w:rPr>
          <w:sz w:val="28"/>
          <w:szCs w:val="28"/>
        </w:rPr>
        <w:t>мер для устранения выявленных нарушений и недостатков,</w:t>
      </w:r>
      <w:r w:rsidR="00157BC5" w:rsidRPr="00FD5775">
        <w:rPr>
          <w:sz w:val="28"/>
          <w:szCs w:val="28"/>
        </w:rPr>
        <w:t xml:space="preserve"> </w:t>
      </w:r>
      <w:r w:rsidR="00EF6AAB" w:rsidRPr="00FD5775">
        <w:rPr>
          <w:sz w:val="28"/>
          <w:szCs w:val="28"/>
        </w:rPr>
        <w:t xml:space="preserve">их причин, а также </w:t>
      </w:r>
      <w:r w:rsidR="007B5078" w:rsidRPr="00FD5775">
        <w:rPr>
          <w:sz w:val="28"/>
          <w:szCs w:val="28"/>
        </w:rPr>
        <w:t xml:space="preserve">подготовка </w:t>
      </w:r>
      <w:r w:rsidR="00EF6AAB" w:rsidRPr="00FD5775">
        <w:rPr>
          <w:sz w:val="28"/>
          <w:szCs w:val="28"/>
        </w:rPr>
        <w:t xml:space="preserve">предложений по привлечению к ответственности должностных лиц, виновных в нарушении порядка и сроков </w:t>
      </w:r>
      <w:r w:rsidR="00D742CE" w:rsidRPr="00FD5775">
        <w:rPr>
          <w:sz w:val="28"/>
          <w:szCs w:val="28"/>
        </w:rPr>
        <w:t>выполнения требований, указанных в представлениях и (или) предписаниях</w:t>
      </w:r>
      <w:r w:rsidR="00EF6AAB" w:rsidRPr="00FD5775">
        <w:rPr>
          <w:sz w:val="28"/>
          <w:szCs w:val="28"/>
        </w:rPr>
        <w:t>;</w:t>
      </w:r>
    </w:p>
    <w:p w14:paraId="529572D5" w14:textId="6529C6C6" w:rsidR="00EF6AAB" w:rsidRPr="00FD5775" w:rsidRDefault="00143E8A" w:rsidP="00FF7887">
      <w:pPr>
        <w:widowControl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1F4CEA">
        <w:rPr>
          <w:sz w:val="28"/>
          <w:szCs w:val="28"/>
        </w:rPr>
        <w:t xml:space="preserve"> </w:t>
      </w:r>
      <w:r w:rsidR="006E64B1" w:rsidRPr="00FD5775">
        <w:rPr>
          <w:sz w:val="28"/>
          <w:szCs w:val="28"/>
        </w:rPr>
        <w:t>выявление резервов</w:t>
      </w:r>
      <w:r w:rsidR="00157BC5" w:rsidRPr="00FD5775">
        <w:rPr>
          <w:sz w:val="28"/>
          <w:szCs w:val="28"/>
        </w:rPr>
        <w:t xml:space="preserve"> </w:t>
      </w:r>
      <w:r w:rsidR="00EF6AAB" w:rsidRPr="00FD5775">
        <w:rPr>
          <w:sz w:val="28"/>
          <w:szCs w:val="28"/>
        </w:rPr>
        <w:t>совершенствовани</w:t>
      </w:r>
      <w:r w:rsidR="006E64B1" w:rsidRPr="00FD5775">
        <w:rPr>
          <w:sz w:val="28"/>
          <w:szCs w:val="28"/>
        </w:rPr>
        <w:t>я</w:t>
      </w:r>
      <w:r w:rsidR="00EF6AAB" w:rsidRPr="00FD5775">
        <w:rPr>
          <w:sz w:val="28"/>
          <w:szCs w:val="28"/>
        </w:rPr>
        <w:t xml:space="preserve"> контрольной и экспертно-аналитической деятельности </w:t>
      </w:r>
      <w:r w:rsidR="00AC2AF6">
        <w:rPr>
          <w:sz w:val="28"/>
          <w:szCs w:val="28"/>
        </w:rPr>
        <w:t>Счетной палаты</w:t>
      </w:r>
      <w:r w:rsidR="006E64B1" w:rsidRPr="00FD5775">
        <w:rPr>
          <w:sz w:val="28"/>
          <w:szCs w:val="28"/>
        </w:rPr>
        <w:t>,</w:t>
      </w:r>
      <w:r w:rsidR="00EF6AAB" w:rsidRPr="00FD5775">
        <w:rPr>
          <w:sz w:val="28"/>
          <w:szCs w:val="28"/>
        </w:rPr>
        <w:t xml:space="preserve"> е</w:t>
      </w:r>
      <w:r w:rsidR="006E64B1" w:rsidRPr="00FD5775">
        <w:rPr>
          <w:sz w:val="28"/>
          <w:szCs w:val="28"/>
        </w:rPr>
        <w:t>е</w:t>
      </w:r>
      <w:r w:rsidR="00EF6AAB" w:rsidRPr="00FD5775">
        <w:rPr>
          <w:sz w:val="28"/>
          <w:szCs w:val="28"/>
        </w:rPr>
        <w:t xml:space="preserve"> правового, организационного, методологического</w:t>
      </w:r>
      <w:r w:rsidR="006551BF">
        <w:rPr>
          <w:sz w:val="28"/>
          <w:szCs w:val="28"/>
        </w:rPr>
        <w:t xml:space="preserve"> и </w:t>
      </w:r>
      <w:r w:rsidR="00EF6AAB" w:rsidRPr="00FD5775">
        <w:rPr>
          <w:sz w:val="28"/>
          <w:szCs w:val="28"/>
        </w:rPr>
        <w:t>инфо</w:t>
      </w:r>
      <w:r w:rsidR="006E64B1" w:rsidRPr="00FD5775">
        <w:rPr>
          <w:sz w:val="28"/>
          <w:szCs w:val="28"/>
        </w:rPr>
        <w:t>рмационного обеспечения.</w:t>
      </w:r>
    </w:p>
    <w:p w14:paraId="4A634758" w14:textId="3AC16D4E" w:rsidR="002F1565" w:rsidRPr="00FD5775" w:rsidRDefault="002F1565" w:rsidP="00FF7887">
      <w:pPr>
        <w:widowControl w:val="0"/>
        <w:spacing w:line="360" w:lineRule="atLeast"/>
        <w:ind w:firstLine="709"/>
        <w:jc w:val="both"/>
        <w:rPr>
          <w:color w:val="000000"/>
          <w:sz w:val="28"/>
          <w:szCs w:val="28"/>
        </w:rPr>
      </w:pPr>
      <w:r w:rsidRPr="00FD5775">
        <w:rPr>
          <w:color w:val="000000"/>
          <w:sz w:val="28"/>
          <w:szCs w:val="28"/>
        </w:rPr>
        <w:t>2.</w:t>
      </w:r>
      <w:r w:rsidR="00FB5CC0" w:rsidRPr="00FD5775">
        <w:rPr>
          <w:color w:val="000000"/>
          <w:sz w:val="28"/>
          <w:szCs w:val="28"/>
        </w:rPr>
        <w:t>4</w:t>
      </w:r>
      <w:r w:rsidRPr="00FD5775">
        <w:rPr>
          <w:color w:val="000000"/>
          <w:sz w:val="28"/>
          <w:szCs w:val="28"/>
        </w:rPr>
        <w:t>.</w:t>
      </w:r>
      <w:r w:rsidR="00AC2AF6">
        <w:rPr>
          <w:color w:val="000000"/>
          <w:sz w:val="28"/>
          <w:szCs w:val="28"/>
        </w:rPr>
        <w:t xml:space="preserve"> </w:t>
      </w:r>
      <w:r w:rsidRPr="00FD5775">
        <w:rPr>
          <w:color w:val="000000"/>
          <w:sz w:val="28"/>
          <w:szCs w:val="28"/>
        </w:rPr>
        <w:t>Контроль реализации результатов проведенных мероприятий осуществляется посредством:</w:t>
      </w:r>
    </w:p>
    <w:p w14:paraId="5DB4DF5F" w14:textId="54AA1FFA" w:rsidR="00055988" w:rsidRPr="00FD5775" w:rsidRDefault="00E01EB1" w:rsidP="00FF7887">
      <w:pPr>
        <w:widowControl w:val="0"/>
        <w:spacing w:line="360" w:lineRule="atLeast"/>
        <w:ind w:firstLine="709"/>
        <w:jc w:val="both"/>
        <w:rPr>
          <w:sz w:val="28"/>
          <w:szCs w:val="28"/>
        </w:rPr>
      </w:pPr>
      <w:r w:rsidRPr="00FD5775">
        <w:rPr>
          <w:rFonts w:eastAsia="Calibri"/>
          <w:sz w:val="28"/>
          <w:szCs w:val="28"/>
          <w:lang w:eastAsia="en-US"/>
        </w:rPr>
        <w:t xml:space="preserve">а) </w:t>
      </w:r>
      <w:r w:rsidR="00055988" w:rsidRPr="00FD5775">
        <w:rPr>
          <w:rFonts w:eastAsia="Calibri"/>
          <w:sz w:val="28"/>
          <w:szCs w:val="28"/>
          <w:lang w:eastAsia="en-US"/>
        </w:rPr>
        <w:t xml:space="preserve">изучения и анализа полученной информации и подтверждающих документов о решениях и мерах, принятых объектами контроля, </w:t>
      </w:r>
      <w:r w:rsidR="00055988" w:rsidRPr="00FD5775">
        <w:rPr>
          <w:sz w:val="28"/>
          <w:szCs w:val="28"/>
        </w:rPr>
        <w:t xml:space="preserve">органами государственной власти </w:t>
      </w:r>
      <w:r w:rsidR="00AC2AF6">
        <w:rPr>
          <w:sz w:val="28"/>
          <w:szCs w:val="28"/>
        </w:rPr>
        <w:t xml:space="preserve">и </w:t>
      </w:r>
      <w:r w:rsidR="006551BF">
        <w:rPr>
          <w:sz w:val="28"/>
          <w:szCs w:val="28"/>
        </w:rPr>
        <w:t xml:space="preserve">органами исполнительной власти </w:t>
      </w:r>
      <w:r w:rsidR="00AC2AF6">
        <w:rPr>
          <w:sz w:val="28"/>
          <w:szCs w:val="28"/>
        </w:rPr>
        <w:t>Республики Дагестан</w:t>
      </w:r>
      <w:r w:rsidR="00055988" w:rsidRPr="00FD5775">
        <w:rPr>
          <w:sz w:val="28"/>
          <w:szCs w:val="28"/>
        </w:rPr>
        <w:t xml:space="preserve"> (органами местного самоуправления</w:t>
      </w:r>
      <w:r w:rsidR="00AC2AF6">
        <w:rPr>
          <w:sz w:val="28"/>
          <w:szCs w:val="28"/>
        </w:rPr>
        <w:t xml:space="preserve"> и муниципальными органами</w:t>
      </w:r>
      <w:r w:rsidR="00055988" w:rsidRPr="00FD5775">
        <w:rPr>
          <w:sz w:val="28"/>
          <w:szCs w:val="28"/>
        </w:rPr>
        <w:t xml:space="preserve">), правоохранительными органами, иными органами и организациями по итогам рассмотрения документов </w:t>
      </w:r>
      <w:r w:rsidR="00AC2AF6">
        <w:rPr>
          <w:sz w:val="28"/>
          <w:szCs w:val="28"/>
        </w:rPr>
        <w:t>Счетной палаты</w:t>
      </w:r>
      <w:r w:rsidR="00E3692E" w:rsidRPr="00FD5775">
        <w:rPr>
          <w:sz w:val="28"/>
          <w:szCs w:val="28"/>
        </w:rPr>
        <w:t xml:space="preserve"> </w:t>
      </w:r>
      <w:r w:rsidR="00055988" w:rsidRPr="00FD5775">
        <w:rPr>
          <w:sz w:val="28"/>
          <w:szCs w:val="28"/>
        </w:rPr>
        <w:t xml:space="preserve">по результатам проведенных мероприятий, по выполнению требований, предложений (рекомендаций) </w:t>
      </w:r>
      <w:r w:rsidR="00AC2AF6">
        <w:rPr>
          <w:sz w:val="28"/>
          <w:szCs w:val="28"/>
        </w:rPr>
        <w:t>в них со</w:t>
      </w:r>
      <w:r w:rsidR="002030A5">
        <w:rPr>
          <w:sz w:val="28"/>
          <w:szCs w:val="28"/>
        </w:rPr>
        <w:t>д</w:t>
      </w:r>
      <w:r w:rsidR="00AC2AF6">
        <w:rPr>
          <w:sz w:val="28"/>
          <w:szCs w:val="28"/>
        </w:rPr>
        <w:t>ержащихся</w:t>
      </w:r>
      <w:r w:rsidR="00055988" w:rsidRPr="00FD5775">
        <w:rPr>
          <w:sz w:val="28"/>
          <w:szCs w:val="28"/>
        </w:rPr>
        <w:t>;</w:t>
      </w:r>
    </w:p>
    <w:p w14:paraId="7EEA28A2" w14:textId="5B5479E5" w:rsidR="00E01EB1" w:rsidRPr="00FD5775" w:rsidRDefault="00E01EB1" w:rsidP="00FF7887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FD5775">
        <w:rPr>
          <w:sz w:val="28"/>
          <w:szCs w:val="28"/>
        </w:rPr>
        <w:t xml:space="preserve">б) мониторинга учета предложений (рекомендаций) </w:t>
      </w:r>
      <w:r w:rsidR="002030A5">
        <w:rPr>
          <w:sz w:val="28"/>
          <w:szCs w:val="28"/>
        </w:rPr>
        <w:t>Счетной палаты</w:t>
      </w:r>
      <w:r w:rsidR="00E3692E" w:rsidRPr="00FD5775">
        <w:rPr>
          <w:sz w:val="28"/>
          <w:szCs w:val="28"/>
        </w:rPr>
        <w:t xml:space="preserve"> </w:t>
      </w:r>
      <w:r w:rsidRPr="00FD5775">
        <w:rPr>
          <w:sz w:val="28"/>
          <w:szCs w:val="28"/>
        </w:rPr>
        <w:t>при принятии нормативных правовых актов, внесения в них изменений;</w:t>
      </w:r>
    </w:p>
    <w:p w14:paraId="7825C8FB" w14:textId="07756416" w:rsidR="00E01EB1" w:rsidRPr="00FD5775" w:rsidRDefault="00E01EB1" w:rsidP="00FF7887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D5775">
        <w:rPr>
          <w:rFonts w:eastAsia="Calibri"/>
          <w:sz w:val="28"/>
          <w:szCs w:val="28"/>
          <w:lang w:eastAsia="en-US"/>
        </w:rPr>
        <w:t xml:space="preserve">в) организации в структурных подразделениях </w:t>
      </w:r>
      <w:r w:rsidR="003C275B">
        <w:rPr>
          <w:rFonts w:eastAsia="Calibri"/>
          <w:sz w:val="28"/>
          <w:szCs w:val="28"/>
          <w:lang w:eastAsia="en-US"/>
        </w:rPr>
        <w:t>Счетной палаты</w:t>
      </w:r>
      <w:r w:rsidR="00935FFC" w:rsidRPr="00FD5775">
        <w:rPr>
          <w:rFonts w:eastAsia="Calibri"/>
          <w:sz w:val="28"/>
          <w:szCs w:val="28"/>
          <w:lang w:eastAsia="en-US"/>
        </w:rPr>
        <w:t xml:space="preserve"> </w:t>
      </w:r>
      <w:r w:rsidRPr="00FD5775">
        <w:rPr>
          <w:rFonts w:eastAsia="Calibri"/>
          <w:sz w:val="28"/>
          <w:szCs w:val="28"/>
          <w:lang w:eastAsia="en-US"/>
        </w:rPr>
        <w:t>контроля за:</w:t>
      </w:r>
    </w:p>
    <w:p w14:paraId="5C9C4862" w14:textId="76FA03D5" w:rsidR="00E01EB1" w:rsidRPr="00FD5775" w:rsidRDefault="00143E8A" w:rsidP="00FF7887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–</w:t>
      </w:r>
      <w:r w:rsidR="004873D7">
        <w:rPr>
          <w:rFonts w:eastAsia="Calibri"/>
          <w:sz w:val="28"/>
          <w:szCs w:val="28"/>
          <w:lang w:eastAsia="en-US"/>
        </w:rPr>
        <w:t xml:space="preserve"> </w:t>
      </w:r>
      <w:r w:rsidR="00E01EB1" w:rsidRPr="00FD5775">
        <w:rPr>
          <w:rFonts w:eastAsia="Calibri"/>
          <w:sz w:val="28"/>
          <w:szCs w:val="28"/>
          <w:lang w:eastAsia="en-US"/>
        </w:rPr>
        <w:t>своевременной подготовкой и направлением документов, подготовленных по результатам проведенных мероприятий;</w:t>
      </w:r>
    </w:p>
    <w:p w14:paraId="7291B389" w14:textId="5DD1C2CB" w:rsidR="00E01EB1" w:rsidRPr="00FD5775" w:rsidRDefault="00143E8A" w:rsidP="00FF7887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–</w:t>
      </w:r>
      <w:r w:rsidR="004873D7">
        <w:rPr>
          <w:rFonts w:eastAsia="Calibri"/>
          <w:sz w:val="28"/>
          <w:szCs w:val="28"/>
          <w:lang w:eastAsia="en-US"/>
        </w:rPr>
        <w:t xml:space="preserve"> </w:t>
      </w:r>
      <w:r w:rsidR="00BB5ED1" w:rsidRPr="00FD5775">
        <w:rPr>
          <w:rFonts w:eastAsia="Calibri"/>
          <w:sz w:val="28"/>
          <w:szCs w:val="28"/>
          <w:lang w:eastAsia="en-US"/>
        </w:rPr>
        <w:t>рассмотрением (</w:t>
      </w:r>
      <w:r w:rsidR="004D1945" w:rsidRPr="00FD5775">
        <w:rPr>
          <w:rFonts w:eastAsia="Calibri"/>
          <w:sz w:val="28"/>
          <w:szCs w:val="28"/>
          <w:lang w:eastAsia="en-US"/>
        </w:rPr>
        <w:t>исполнением)</w:t>
      </w:r>
      <w:r w:rsidR="00E01EB1" w:rsidRPr="00FD5775">
        <w:rPr>
          <w:rFonts w:eastAsia="Calibri"/>
          <w:sz w:val="28"/>
          <w:szCs w:val="28"/>
          <w:lang w:eastAsia="en-US"/>
        </w:rPr>
        <w:t xml:space="preserve"> представлений и предписаний, </w:t>
      </w:r>
      <w:r w:rsidR="00BB5ED1" w:rsidRPr="00FD5775">
        <w:rPr>
          <w:rFonts w:eastAsia="Calibri"/>
          <w:sz w:val="28"/>
          <w:szCs w:val="28"/>
          <w:lang w:eastAsia="en-US"/>
        </w:rPr>
        <w:t xml:space="preserve">информационных писем, </w:t>
      </w:r>
      <w:r w:rsidR="00E01EB1" w:rsidRPr="00FD5775">
        <w:rPr>
          <w:rFonts w:eastAsia="Calibri"/>
          <w:sz w:val="28"/>
          <w:szCs w:val="28"/>
          <w:lang w:eastAsia="en-US"/>
        </w:rPr>
        <w:t>уведомлений о применении бюджетных мер принуждения, обращений в правоохранительные органы</w:t>
      </w:r>
      <w:r w:rsidR="000D7137" w:rsidRPr="00FD5775">
        <w:rPr>
          <w:rFonts w:eastAsia="Calibri"/>
          <w:sz w:val="28"/>
          <w:szCs w:val="28"/>
          <w:lang w:eastAsia="en-US"/>
        </w:rPr>
        <w:t>,</w:t>
      </w:r>
      <w:r w:rsidR="005209C8" w:rsidRPr="00FD5775">
        <w:rPr>
          <w:rFonts w:eastAsia="Calibri"/>
          <w:sz w:val="28"/>
          <w:szCs w:val="28"/>
          <w:lang w:eastAsia="en-US"/>
        </w:rPr>
        <w:t xml:space="preserve"> </w:t>
      </w:r>
      <w:r w:rsidR="000D7137" w:rsidRPr="00FD5775">
        <w:rPr>
          <w:rFonts w:eastAsia="Calibri"/>
          <w:sz w:val="28"/>
          <w:szCs w:val="28"/>
          <w:lang w:eastAsia="en-US"/>
        </w:rPr>
        <w:t xml:space="preserve">протоколов об </w:t>
      </w:r>
      <w:r w:rsidR="000D7137" w:rsidRPr="00FD5775">
        <w:rPr>
          <w:rFonts w:eastAsia="Calibri"/>
          <w:sz w:val="28"/>
          <w:szCs w:val="28"/>
          <w:lang w:eastAsia="en-US"/>
        </w:rPr>
        <w:lastRenderedPageBreak/>
        <w:t xml:space="preserve">административных правонарушениях </w:t>
      </w:r>
      <w:r w:rsidR="00E01EB1" w:rsidRPr="00FD5775">
        <w:rPr>
          <w:rFonts w:eastAsia="Calibri"/>
          <w:sz w:val="28"/>
          <w:szCs w:val="28"/>
          <w:lang w:eastAsia="en-US"/>
        </w:rPr>
        <w:t>и иных документов, подготовленных по резу</w:t>
      </w:r>
      <w:r w:rsidR="005209C8" w:rsidRPr="00FD5775">
        <w:rPr>
          <w:rFonts w:eastAsia="Calibri"/>
          <w:sz w:val="28"/>
          <w:szCs w:val="28"/>
          <w:lang w:eastAsia="en-US"/>
        </w:rPr>
        <w:t>льтатам проведенных мероприятий.</w:t>
      </w:r>
    </w:p>
    <w:p w14:paraId="5AA18A1A" w14:textId="42C119BA" w:rsidR="00E01EB1" w:rsidRPr="00FD5775" w:rsidRDefault="00E01EB1" w:rsidP="00FF7887">
      <w:pPr>
        <w:widowControl w:val="0"/>
        <w:spacing w:line="360" w:lineRule="atLeast"/>
        <w:ind w:firstLine="709"/>
        <w:jc w:val="both"/>
        <w:rPr>
          <w:sz w:val="28"/>
          <w:szCs w:val="28"/>
        </w:rPr>
      </w:pPr>
      <w:r w:rsidRPr="00FD5775">
        <w:rPr>
          <w:sz w:val="28"/>
          <w:szCs w:val="28"/>
        </w:rPr>
        <w:t>г) включения в программы контрольных мероприятий вопросов проверки реализации представлений (предписаний), направленных по результатам ранее проведенных мероприятий на объекте контроля;</w:t>
      </w:r>
    </w:p>
    <w:p w14:paraId="023BE0B0" w14:textId="22C4A778" w:rsidR="00E01EB1" w:rsidRDefault="00E01EB1" w:rsidP="00FF7887">
      <w:pPr>
        <w:widowControl w:val="0"/>
        <w:spacing w:line="360" w:lineRule="atLeast"/>
        <w:ind w:firstLine="709"/>
        <w:jc w:val="both"/>
        <w:rPr>
          <w:sz w:val="28"/>
          <w:szCs w:val="28"/>
        </w:rPr>
      </w:pPr>
      <w:r w:rsidRPr="00FD5775">
        <w:rPr>
          <w:sz w:val="28"/>
          <w:szCs w:val="28"/>
        </w:rPr>
        <w:t xml:space="preserve">д) проведения </w:t>
      </w:r>
      <w:r w:rsidR="00D15BD3">
        <w:rPr>
          <w:sz w:val="28"/>
          <w:szCs w:val="28"/>
        </w:rPr>
        <w:t xml:space="preserve">отдельных </w:t>
      </w:r>
      <w:r w:rsidRPr="00FD5775">
        <w:rPr>
          <w:sz w:val="28"/>
          <w:szCs w:val="28"/>
        </w:rPr>
        <w:t>контрольных мероприятий по проверке реализации представлений (предписаний).</w:t>
      </w:r>
    </w:p>
    <w:p w14:paraId="7C45ED6F" w14:textId="77777777" w:rsidR="00883909" w:rsidRPr="00FD5775" w:rsidRDefault="00883909" w:rsidP="00FF7887">
      <w:pPr>
        <w:widowControl w:val="0"/>
        <w:spacing w:line="360" w:lineRule="atLeast"/>
        <w:ind w:firstLine="709"/>
        <w:jc w:val="both"/>
        <w:rPr>
          <w:sz w:val="28"/>
          <w:szCs w:val="28"/>
        </w:rPr>
      </w:pPr>
    </w:p>
    <w:p w14:paraId="07AC578C" w14:textId="77777777" w:rsidR="00246A4D" w:rsidRDefault="004714E8" w:rsidP="00CD5F86">
      <w:pPr>
        <w:pStyle w:val="2"/>
        <w:keepNext w:val="0"/>
        <w:keepLines w:val="0"/>
        <w:widowControl w:val="0"/>
        <w:spacing w:before="0" w:line="360" w:lineRule="atLeas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0" w:name="_Toc109640383"/>
      <w:r w:rsidRPr="00FD5775">
        <w:rPr>
          <w:rFonts w:ascii="Times New Roman" w:hAnsi="Times New Roman" w:cs="Times New Roman"/>
          <w:b/>
          <w:bCs/>
          <w:color w:val="auto"/>
          <w:sz w:val="28"/>
          <w:szCs w:val="28"/>
        </w:rPr>
        <w:t>3.</w:t>
      </w:r>
      <w:r w:rsidR="0088390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FD5775">
        <w:rPr>
          <w:rFonts w:ascii="Times New Roman" w:hAnsi="Times New Roman" w:cs="Times New Roman"/>
          <w:b/>
          <w:bCs/>
          <w:color w:val="auto"/>
          <w:sz w:val="28"/>
          <w:szCs w:val="28"/>
        </w:rPr>
        <w:t>Общий порядок контроля реализации результатов</w:t>
      </w:r>
    </w:p>
    <w:p w14:paraId="4E27803A" w14:textId="7D7FE455" w:rsidR="004714E8" w:rsidRPr="00FD5775" w:rsidRDefault="004714E8" w:rsidP="00FF7887">
      <w:pPr>
        <w:pStyle w:val="2"/>
        <w:keepNext w:val="0"/>
        <w:keepLines w:val="0"/>
        <w:widowControl w:val="0"/>
        <w:spacing w:before="0" w:line="360" w:lineRule="atLeast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FD5775"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проведенных мероприятий</w:t>
      </w:r>
      <w:bookmarkEnd w:id="10"/>
    </w:p>
    <w:p w14:paraId="3ED32212" w14:textId="77777777" w:rsidR="00954A4D" w:rsidRPr="0036064C" w:rsidRDefault="00954A4D" w:rsidP="00FF7887">
      <w:pPr>
        <w:widowControl w:val="0"/>
        <w:spacing w:line="360" w:lineRule="atLeast"/>
        <w:ind w:firstLine="709"/>
        <w:jc w:val="both"/>
        <w:rPr>
          <w:rFonts w:eastAsiaTheme="majorEastAsia"/>
          <w:sz w:val="28"/>
          <w:szCs w:val="28"/>
        </w:rPr>
      </w:pPr>
    </w:p>
    <w:p w14:paraId="5C6F0511" w14:textId="397B445D" w:rsidR="00DA5D71" w:rsidRPr="00FD5775" w:rsidRDefault="004714E8" w:rsidP="00FF7887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D5775">
        <w:rPr>
          <w:rFonts w:eastAsia="Calibri"/>
          <w:sz w:val="28"/>
          <w:szCs w:val="28"/>
          <w:lang w:eastAsia="en-US"/>
        </w:rPr>
        <w:t>3</w:t>
      </w:r>
      <w:r w:rsidR="002C678E" w:rsidRPr="00FD5775">
        <w:rPr>
          <w:rFonts w:eastAsia="Calibri"/>
          <w:sz w:val="28"/>
          <w:szCs w:val="28"/>
          <w:lang w:eastAsia="en-US"/>
        </w:rPr>
        <w:t>.</w:t>
      </w:r>
      <w:r w:rsidRPr="00FD5775">
        <w:rPr>
          <w:rFonts w:eastAsia="Calibri"/>
          <w:sz w:val="28"/>
          <w:szCs w:val="28"/>
          <w:lang w:eastAsia="en-US"/>
        </w:rPr>
        <w:t>1</w:t>
      </w:r>
      <w:r w:rsidR="002C678E" w:rsidRPr="00FD5775">
        <w:rPr>
          <w:rFonts w:eastAsia="Calibri"/>
          <w:sz w:val="28"/>
          <w:szCs w:val="28"/>
          <w:lang w:eastAsia="en-US"/>
        </w:rPr>
        <w:t xml:space="preserve">. Контроль реализации результатов проведенных мероприятий возлагается на аудиторов </w:t>
      </w:r>
      <w:r w:rsidR="000E29B9">
        <w:rPr>
          <w:rFonts w:eastAsia="Calibri"/>
          <w:sz w:val="28"/>
          <w:szCs w:val="28"/>
          <w:lang w:eastAsia="en-US"/>
        </w:rPr>
        <w:t>Счетной палаты</w:t>
      </w:r>
      <w:r w:rsidR="002C678E" w:rsidRPr="00FD5775">
        <w:rPr>
          <w:rFonts w:eastAsia="Calibri"/>
          <w:sz w:val="28"/>
          <w:szCs w:val="28"/>
          <w:lang w:eastAsia="en-US"/>
        </w:rPr>
        <w:t>, ответственных за их проведение</w:t>
      </w:r>
      <w:r w:rsidR="00DA5D71" w:rsidRPr="00FD5775">
        <w:rPr>
          <w:rFonts w:eastAsia="Calibri"/>
          <w:sz w:val="28"/>
          <w:szCs w:val="28"/>
          <w:lang w:eastAsia="en-US"/>
        </w:rPr>
        <w:t>, в том числе контроль за:</w:t>
      </w:r>
    </w:p>
    <w:p w14:paraId="2A223F69" w14:textId="2B076387" w:rsidR="005209C8" w:rsidRPr="00FD5775" w:rsidRDefault="00143E8A" w:rsidP="00FF7887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–</w:t>
      </w:r>
      <w:r w:rsidR="00050A9B">
        <w:rPr>
          <w:rFonts w:eastAsia="Calibri"/>
          <w:sz w:val="28"/>
          <w:szCs w:val="28"/>
          <w:lang w:eastAsia="en-US"/>
        </w:rPr>
        <w:t xml:space="preserve"> </w:t>
      </w:r>
      <w:r w:rsidR="00DA5D71" w:rsidRPr="00FD5775">
        <w:rPr>
          <w:rFonts w:eastAsia="Calibri"/>
          <w:sz w:val="28"/>
          <w:szCs w:val="28"/>
          <w:lang w:eastAsia="en-US"/>
        </w:rPr>
        <w:t>своевременностью и качеством подготовки документов, направляемых по результатам проведенных мероприятий;</w:t>
      </w:r>
    </w:p>
    <w:p w14:paraId="7EE757A3" w14:textId="75265BC7" w:rsidR="005209C8" w:rsidRPr="00FD5775" w:rsidRDefault="00143E8A" w:rsidP="00FF7887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–</w:t>
      </w:r>
      <w:r w:rsidR="00050A9B">
        <w:rPr>
          <w:rFonts w:eastAsia="Calibri"/>
          <w:sz w:val="28"/>
          <w:szCs w:val="28"/>
          <w:lang w:eastAsia="en-US"/>
        </w:rPr>
        <w:t xml:space="preserve"> </w:t>
      </w:r>
      <w:r w:rsidR="005209C8" w:rsidRPr="00FD5775">
        <w:rPr>
          <w:rFonts w:eastAsia="Calibri"/>
          <w:sz w:val="28"/>
          <w:szCs w:val="28"/>
          <w:lang w:eastAsia="en-US"/>
        </w:rPr>
        <w:t>своевременностью получения ответов на документы, направляемые по результатам проведенных мероприятий;</w:t>
      </w:r>
    </w:p>
    <w:p w14:paraId="0C1A06C6" w14:textId="02890088" w:rsidR="005209C8" w:rsidRPr="00FD5775" w:rsidRDefault="00143E8A" w:rsidP="00FF7887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–</w:t>
      </w:r>
      <w:r w:rsidR="00050A9B">
        <w:rPr>
          <w:rFonts w:eastAsia="Calibri"/>
          <w:sz w:val="28"/>
          <w:szCs w:val="28"/>
          <w:lang w:eastAsia="en-US"/>
        </w:rPr>
        <w:t xml:space="preserve"> </w:t>
      </w:r>
      <w:r w:rsidR="005209C8" w:rsidRPr="00FD5775">
        <w:rPr>
          <w:rFonts w:eastAsia="Calibri"/>
          <w:sz w:val="28"/>
          <w:szCs w:val="28"/>
          <w:lang w:eastAsia="en-US"/>
        </w:rPr>
        <w:t>своевременностью принятия решений по итогам рассмотрения ответов на документы, направляемые по результатам проведенных мероприятий;</w:t>
      </w:r>
    </w:p>
    <w:p w14:paraId="5D828576" w14:textId="005A63B0" w:rsidR="002C678E" w:rsidRPr="00FD5775" w:rsidRDefault="00143E8A" w:rsidP="00FF7887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–</w:t>
      </w:r>
      <w:r w:rsidR="00050A9B">
        <w:rPr>
          <w:sz w:val="28"/>
          <w:szCs w:val="28"/>
        </w:rPr>
        <w:t xml:space="preserve"> </w:t>
      </w:r>
      <w:r w:rsidR="00AF429D" w:rsidRPr="00FD5775">
        <w:rPr>
          <w:sz w:val="28"/>
          <w:szCs w:val="28"/>
        </w:rPr>
        <w:t xml:space="preserve">своевременностью, полнотой и качеством внесения информации о реализации результатов мероприятий </w:t>
      </w:r>
      <w:bookmarkStart w:id="11" w:name="_Hlk219286468"/>
      <w:r w:rsidR="00AF429D" w:rsidRPr="00FD5775">
        <w:rPr>
          <w:sz w:val="28"/>
          <w:szCs w:val="28"/>
        </w:rPr>
        <w:t xml:space="preserve">в </w:t>
      </w:r>
      <w:r w:rsidR="004531B7">
        <w:rPr>
          <w:sz w:val="28"/>
          <w:szCs w:val="28"/>
        </w:rPr>
        <w:t>ГИС ЕСГФК</w:t>
      </w:r>
      <w:bookmarkEnd w:id="11"/>
      <w:r w:rsidR="00DA5D71" w:rsidRPr="00FD5775">
        <w:rPr>
          <w:rFonts w:eastAsia="Calibri"/>
          <w:sz w:val="28"/>
          <w:szCs w:val="28"/>
          <w:lang w:eastAsia="en-US"/>
        </w:rPr>
        <w:t>.</w:t>
      </w:r>
    </w:p>
    <w:p w14:paraId="7346EE29" w14:textId="3C99A447" w:rsidR="009F64CA" w:rsidRPr="00FD5775" w:rsidRDefault="009A1EB5" w:rsidP="00FF7887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D5775">
        <w:rPr>
          <w:rFonts w:eastAsia="Calibri"/>
          <w:sz w:val="28"/>
          <w:szCs w:val="28"/>
          <w:lang w:eastAsia="en-US"/>
        </w:rPr>
        <w:t xml:space="preserve">3.2. </w:t>
      </w:r>
      <w:r w:rsidR="009F64CA" w:rsidRPr="00FD5775">
        <w:rPr>
          <w:rFonts w:eastAsia="Calibri"/>
          <w:sz w:val="28"/>
          <w:szCs w:val="28"/>
          <w:lang w:eastAsia="en-US"/>
        </w:rPr>
        <w:t>Мониторинг своевременности получения ответов, принятия решений по итогам и</w:t>
      </w:r>
      <w:r w:rsidR="004F0720" w:rsidRPr="00FD5775">
        <w:rPr>
          <w:rFonts w:eastAsia="Calibri"/>
          <w:sz w:val="28"/>
          <w:szCs w:val="28"/>
          <w:lang w:eastAsia="en-US"/>
        </w:rPr>
        <w:t>х рассмотрения</w:t>
      </w:r>
      <w:r w:rsidR="00BF7C46" w:rsidRPr="00FD5775">
        <w:rPr>
          <w:rFonts w:eastAsia="Calibri"/>
          <w:sz w:val="28"/>
          <w:szCs w:val="28"/>
          <w:lang w:eastAsia="en-US"/>
        </w:rPr>
        <w:t xml:space="preserve"> (ис</w:t>
      </w:r>
      <w:r w:rsidR="004D1945" w:rsidRPr="00FD5775">
        <w:rPr>
          <w:rFonts w:eastAsia="Calibri"/>
          <w:sz w:val="28"/>
          <w:szCs w:val="28"/>
          <w:lang w:eastAsia="en-US"/>
        </w:rPr>
        <w:t>полнения)</w:t>
      </w:r>
      <w:r w:rsidR="004F0720" w:rsidRPr="00FD5775">
        <w:rPr>
          <w:rFonts w:eastAsia="Calibri"/>
          <w:sz w:val="28"/>
          <w:szCs w:val="28"/>
          <w:lang w:eastAsia="en-US"/>
        </w:rPr>
        <w:t xml:space="preserve">, </w:t>
      </w:r>
      <w:r w:rsidR="004F0720" w:rsidRPr="00FD5775">
        <w:rPr>
          <w:sz w:val="28"/>
          <w:szCs w:val="28"/>
        </w:rPr>
        <w:t>своевременност</w:t>
      </w:r>
      <w:r w:rsidR="00920AED" w:rsidRPr="00FD5775">
        <w:rPr>
          <w:sz w:val="28"/>
          <w:szCs w:val="28"/>
        </w:rPr>
        <w:t>и,</w:t>
      </w:r>
      <w:r w:rsidR="004F0720" w:rsidRPr="00FD5775">
        <w:rPr>
          <w:sz w:val="28"/>
          <w:szCs w:val="28"/>
        </w:rPr>
        <w:t xml:space="preserve"> полнот</w:t>
      </w:r>
      <w:r w:rsidR="00920AED" w:rsidRPr="00FD5775">
        <w:rPr>
          <w:sz w:val="28"/>
          <w:szCs w:val="28"/>
        </w:rPr>
        <w:t>ы</w:t>
      </w:r>
      <w:r w:rsidR="004F0720" w:rsidRPr="00FD5775">
        <w:rPr>
          <w:sz w:val="28"/>
          <w:szCs w:val="28"/>
        </w:rPr>
        <w:t xml:space="preserve"> и качеств</w:t>
      </w:r>
      <w:r w:rsidR="00920AED" w:rsidRPr="00FD5775">
        <w:rPr>
          <w:sz w:val="28"/>
          <w:szCs w:val="28"/>
        </w:rPr>
        <w:t>а</w:t>
      </w:r>
      <w:r w:rsidR="004F0720" w:rsidRPr="00FD5775">
        <w:rPr>
          <w:sz w:val="28"/>
          <w:szCs w:val="28"/>
        </w:rPr>
        <w:t xml:space="preserve"> внесения информации в </w:t>
      </w:r>
      <w:r w:rsidR="00D46D7D">
        <w:rPr>
          <w:sz w:val="28"/>
          <w:szCs w:val="28"/>
        </w:rPr>
        <w:t>ГИС ЕСГФК</w:t>
      </w:r>
      <w:r w:rsidR="00D46D7D" w:rsidRPr="00FD5775">
        <w:rPr>
          <w:sz w:val="28"/>
          <w:szCs w:val="28"/>
        </w:rPr>
        <w:t xml:space="preserve"> </w:t>
      </w:r>
      <w:r w:rsidR="004F0720" w:rsidRPr="00FD5775">
        <w:rPr>
          <w:sz w:val="28"/>
          <w:szCs w:val="28"/>
        </w:rPr>
        <w:t xml:space="preserve">осуществляет </w:t>
      </w:r>
      <w:r w:rsidR="00D46D7D">
        <w:rPr>
          <w:sz w:val="28"/>
          <w:szCs w:val="28"/>
        </w:rPr>
        <w:t>Руководитель аппарата Счетной палаты</w:t>
      </w:r>
      <w:r w:rsidRPr="00FD5775">
        <w:rPr>
          <w:sz w:val="28"/>
          <w:szCs w:val="28"/>
        </w:rPr>
        <w:t xml:space="preserve">, результатом которого является информирование </w:t>
      </w:r>
      <w:r w:rsidRPr="00FD5775">
        <w:rPr>
          <w:rFonts w:eastAsia="Calibri"/>
          <w:sz w:val="28"/>
          <w:szCs w:val="28"/>
          <w:lang w:eastAsia="en-US"/>
        </w:rPr>
        <w:t>аудиторов, ответственных за контроль реализации результатов проведенных мероприятий.</w:t>
      </w:r>
    </w:p>
    <w:p w14:paraId="37520937" w14:textId="77777777" w:rsidR="00DA5D71" w:rsidRPr="00FD5775" w:rsidRDefault="004714E8" w:rsidP="00FF7887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FD5775">
        <w:rPr>
          <w:sz w:val="28"/>
          <w:szCs w:val="28"/>
        </w:rPr>
        <w:t>3</w:t>
      </w:r>
      <w:r w:rsidR="00DA5D71" w:rsidRPr="00FD5775">
        <w:rPr>
          <w:sz w:val="28"/>
          <w:szCs w:val="28"/>
        </w:rPr>
        <w:t>.</w:t>
      </w:r>
      <w:r w:rsidR="009A1EB5" w:rsidRPr="00FD5775">
        <w:rPr>
          <w:sz w:val="28"/>
          <w:szCs w:val="28"/>
        </w:rPr>
        <w:t>3</w:t>
      </w:r>
      <w:r w:rsidR="00DA5D71" w:rsidRPr="00FD5775">
        <w:rPr>
          <w:sz w:val="28"/>
          <w:szCs w:val="28"/>
        </w:rPr>
        <w:t>. Документы, направленные по результатам проведенных мероприятий, ставятся на контроль в день их регистрации.</w:t>
      </w:r>
    </w:p>
    <w:p w14:paraId="61384B5D" w14:textId="6A7F5494" w:rsidR="00BD23CF" w:rsidRPr="00EC63DB" w:rsidRDefault="009A1EB5" w:rsidP="00FF7887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EC63DB">
        <w:rPr>
          <w:rFonts w:eastAsia="Calibri"/>
          <w:sz w:val="28"/>
          <w:szCs w:val="28"/>
          <w:lang w:eastAsia="en-US"/>
        </w:rPr>
        <w:t xml:space="preserve">3.4. </w:t>
      </w:r>
      <w:r w:rsidR="00BD23CF" w:rsidRPr="00EC63DB">
        <w:rPr>
          <w:rFonts w:eastAsia="Calibri"/>
          <w:sz w:val="28"/>
          <w:szCs w:val="28"/>
          <w:lang w:eastAsia="en-US"/>
        </w:rPr>
        <w:t xml:space="preserve">Контроль соблюдения сроков </w:t>
      </w:r>
      <w:r w:rsidR="004D1945" w:rsidRPr="00EC63DB">
        <w:rPr>
          <w:rFonts w:eastAsia="Calibri"/>
          <w:sz w:val="28"/>
          <w:szCs w:val="28"/>
          <w:lang w:eastAsia="en-US"/>
        </w:rPr>
        <w:t>рассмотрения (</w:t>
      </w:r>
      <w:r w:rsidR="00BF7C46" w:rsidRPr="00EC63DB">
        <w:rPr>
          <w:rFonts w:eastAsia="Calibri"/>
          <w:sz w:val="28"/>
          <w:szCs w:val="28"/>
          <w:lang w:eastAsia="en-US"/>
        </w:rPr>
        <w:t>ис</w:t>
      </w:r>
      <w:r w:rsidR="00BD23CF" w:rsidRPr="00EC63DB">
        <w:rPr>
          <w:rFonts w:eastAsia="Calibri"/>
          <w:sz w:val="28"/>
          <w:szCs w:val="28"/>
          <w:lang w:eastAsia="en-US"/>
        </w:rPr>
        <w:t>полнения</w:t>
      </w:r>
      <w:r w:rsidR="004D1945" w:rsidRPr="00EC63DB">
        <w:rPr>
          <w:rFonts w:eastAsia="Calibri"/>
          <w:sz w:val="28"/>
          <w:szCs w:val="28"/>
          <w:lang w:eastAsia="en-US"/>
        </w:rPr>
        <w:t>)</w:t>
      </w:r>
      <w:r w:rsidR="00BD23CF" w:rsidRPr="00EC63DB">
        <w:rPr>
          <w:rFonts w:eastAsia="Calibri"/>
          <w:sz w:val="28"/>
          <w:szCs w:val="28"/>
          <w:lang w:eastAsia="en-US"/>
        </w:rPr>
        <w:t xml:space="preserve"> документов, направленных по результатам проведенных мероприятий</w:t>
      </w:r>
      <w:r w:rsidR="001E2918" w:rsidRPr="00EC63DB">
        <w:rPr>
          <w:rFonts w:eastAsia="Calibri"/>
          <w:sz w:val="28"/>
          <w:szCs w:val="28"/>
          <w:lang w:eastAsia="en-US"/>
        </w:rPr>
        <w:t>,</w:t>
      </w:r>
      <w:r w:rsidR="00BD23CF" w:rsidRPr="00EC63DB">
        <w:rPr>
          <w:rFonts w:eastAsia="Calibri"/>
          <w:sz w:val="28"/>
          <w:szCs w:val="28"/>
          <w:lang w:eastAsia="en-US"/>
        </w:rPr>
        <w:t xml:space="preserve"> </w:t>
      </w:r>
      <w:r w:rsidR="00BD23CF" w:rsidRPr="00EC63DB">
        <w:rPr>
          <w:sz w:val="28"/>
          <w:szCs w:val="28"/>
        </w:rPr>
        <w:t>состоит в сопоставлении фактических сроков выполнения документов со сроками в них указанны</w:t>
      </w:r>
      <w:r w:rsidR="00017A35" w:rsidRPr="00EC63DB">
        <w:rPr>
          <w:sz w:val="28"/>
          <w:szCs w:val="28"/>
        </w:rPr>
        <w:t>ми</w:t>
      </w:r>
      <w:r w:rsidR="004504B1" w:rsidRPr="00EC63DB">
        <w:rPr>
          <w:sz w:val="28"/>
          <w:szCs w:val="28"/>
        </w:rPr>
        <w:t xml:space="preserve"> (предусмотренны</w:t>
      </w:r>
      <w:r w:rsidR="00017A35" w:rsidRPr="00EC63DB">
        <w:rPr>
          <w:sz w:val="28"/>
          <w:szCs w:val="28"/>
        </w:rPr>
        <w:t>ми</w:t>
      </w:r>
      <w:r w:rsidR="004504B1" w:rsidRPr="00EC63DB">
        <w:rPr>
          <w:sz w:val="28"/>
          <w:szCs w:val="28"/>
        </w:rPr>
        <w:t xml:space="preserve"> нормативными правовыми актами)</w:t>
      </w:r>
      <w:r w:rsidR="00BD23CF" w:rsidRPr="00EC63DB">
        <w:rPr>
          <w:sz w:val="28"/>
          <w:szCs w:val="28"/>
        </w:rPr>
        <w:t xml:space="preserve">. </w:t>
      </w:r>
    </w:p>
    <w:p w14:paraId="5BDD18E4" w14:textId="31A583E0" w:rsidR="007B73FA" w:rsidRPr="00FD5775" w:rsidRDefault="004714E8" w:rsidP="00FF7887">
      <w:pPr>
        <w:widowControl w:val="0"/>
        <w:spacing w:line="360" w:lineRule="atLeast"/>
        <w:ind w:firstLine="709"/>
        <w:jc w:val="both"/>
        <w:rPr>
          <w:sz w:val="28"/>
          <w:szCs w:val="20"/>
        </w:rPr>
      </w:pPr>
      <w:r w:rsidRPr="00FD5775">
        <w:rPr>
          <w:sz w:val="28"/>
          <w:szCs w:val="20"/>
        </w:rPr>
        <w:t>3</w:t>
      </w:r>
      <w:r w:rsidR="007B73FA" w:rsidRPr="00FD5775">
        <w:rPr>
          <w:sz w:val="28"/>
          <w:szCs w:val="20"/>
        </w:rPr>
        <w:t>.</w:t>
      </w:r>
      <w:r w:rsidR="00115C84">
        <w:rPr>
          <w:sz w:val="28"/>
          <w:szCs w:val="20"/>
        </w:rPr>
        <w:t>5</w:t>
      </w:r>
      <w:r w:rsidR="007B73FA" w:rsidRPr="00FD5775">
        <w:rPr>
          <w:sz w:val="28"/>
          <w:szCs w:val="20"/>
        </w:rPr>
        <w:t xml:space="preserve">. Решение по итогам рассмотрения </w:t>
      </w:r>
      <w:r w:rsidR="007B73FA" w:rsidRPr="00FD5775">
        <w:rPr>
          <w:rFonts w:eastAsia="Calibri"/>
          <w:sz w:val="28"/>
          <w:szCs w:val="28"/>
          <w:lang w:eastAsia="en-US"/>
        </w:rPr>
        <w:t xml:space="preserve">ответа на документ, направленный по результатам проведенного мероприятия, принимается </w:t>
      </w:r>
      <w:r w:rsidR="00962745" w:rsidRPr="00FD5775">
        <w:rPr>
          <w:rFonts w:eastAsia="Calibri"/>
          <w:sz w:val="28"/>
          <w:szCs w:val="28"/>
          <w:lang w:eastAsia="en-US"/>
        </w:rPr>
        <w:t xml:space="preserve">аудитором </w:t>
      </w:r>
      <w:r w:rsidR="006551BF">
        <w:rPr>
          <w:rFonts w:eastAsia="Calibri"/>
          <w:sz w:val="28"/>
          <w:szCs w:val="28"/>
          <w:lang w:eastAsia="en-US"/>
        </w:rPr>
        <w:t>Счетной палаты</w:t>
      </w:r>
      <w:r w:rsidR="00962745" w:rsidRPr="00FD5775">
        <w:rPr>
          <w:rFonts w:eastAsia="Calibri"/>
          <w:sz w:val="28"/>
          <w:szCs w:val="28"/>
          <w:lang w:eastAsia="en-US"/>
        </w:rPr>
        <w:t xml:space="preserve">, ответственным за проведение мероприятия, </w:t>
      </w:r>
      <w:r w:rsidR="007B73FA" w:rsidRPr="00FD5775">
        <w:rPr>
          <w:rFonts w:eastAsia="Calibri"/>
          <w:sz w:val="28"/>
          <w:szCs w:val="28"/>
          <w:lang w:eastAsia="en-US"/>
        </w:rPr>
        <w:t xml:space="preserve">в течение </w:t>
      </w:r>
      <w:r w:rsidR="007B73FA" w:rsidRPr="00FD5775">
        <w:rPr>
          <w:sz w:val="28"/>
          <w:szCs w:val="20"/>
        </w:rPr>
        <w:t>5 рабочих дней со дня его регистрации.</w:t>
      </w:r>
      <w:r w:rsidR="009A1EB5" w:rsidRPr="00FD5775">
        <w:rPr>
          <w:sz w:val="28"/>
          <w:szCs w:val="20"/>
        </w:rPr>
        <w:t xml:space="preserve"> </w:t>
      </w:r>
      <w:r w:rsidR="00DC1F27" w:rsidRPr="00FD5775">
        <w:rPr>
          <w:sz w:val="28"/>
          <w:szCs w:val="20"/>
        </w:rPr>
        <w:t xml:space="preserve">По согласованию с председателем </w:t>
      </w:r>
      <w:r w:rsidR="00115C84">
        <w:rPr>
          <w:sz w:val="28"/>
          <w:szCs w:val="20"/>
        </w:rPr>
        <w:t>Счетной палаты</w:t>
      </w:r>
      <w:r w:rsidR="00DC1F27" w:rsidRPr="00FD5775">
        <w:rPr>
          <w:sz w:val="28"/>
          <w:szCs w:val="20"/>
        </w:rPr>
        <w:t xml:space="preserve"> (в том числе в случае необходимости получения от объекта контроля </w:t>
      </w:r>
      <w:r w:rsidR="00DC1F27" w:rsidRPr="00FD5775">
        <w:rPr>
          <w:sz w:val="28"/>
          <w:szCs w:val="20"/>
        </w:rPr>
        <w:lastRenderedPageBreak/>
        <w:t xml:space="preserve">дополнительной информации) срок </w:t>
      </w:r>
      <w:r w:rsidR="007B73FA" w:rsidRPr="00FD5775">
        <w:rPr>
          <w:sz w:val="28"/>
          <w:szCs w:val="20"/>
        </w:rPr>
        <w:t>принятия решения может быть продлен.</w:t>
      </w:r>
    </w:p>
    <w:p w14:paraId="4C10BD6B" w14:textId="397B1649" w:rsidR="001B6BD0" w:rsidRPr="00FD5775" w:rsidRDefault="001B6BD0" w:rsidP="00FF7887">
      <w:pPr>
        <w:widowControl w:val="0"/>
        <w:spacing w:line="360" w:lineRule="atLeast"/>
        <w:ind w:firstLine="709"/>
        <w:jc w:val="both"/>
        <w:rPr>
          <w:sz w:val="28"/>
          <w:szCs w:val="20"/>
        </w:rPr>
      </w:pPr>
      <w:r w:rsidRPr="00FD5775">
        <w:rPr>
          <w:sz w:val="28"/>
          <w:szCs w:val="20"/>
        </w:rPr>
        <w:t>3.</w:t>
      </w:r>
      <w:r w:rsidR="009A1EB5" w:rsidRPr="00FD5775">
        <w:rPr>
          <w:sz w:val="28"/>
          <w:szCs w:val="20"/>
        </w:rPr>
        <w:t>8</w:t>
      </w:r>
      <w:r w:rsidRPr="00FD5775">
        <w:rPr>
          <w:sz w:val="28"/>
          <w:szCs w:val="20"/>
        </w:rPr>
        <w:t xml:space="preserve">. Информация о реализации результатов проведенных мероприятий (решениях и мерах, принятых по итогам рассмотрения </w:t>
      </w:r>
      <w:r w:rsidR="00BF7C46" w:rsidRPr="00FD5775">
        <w:rPr>
          <w:sz w:val="28"/>
          <w:szCs w:val="20"/>
        </w:rPr>
        <w:t xml:space="preserve">(исполнения) </w:t>
      </w:r>
      <w:r w:rsidRPr="00FD5775">
        <w:rPr>
          <w:sz w:val="28"/>
          <w:szCs w:val="20"/>
        </w:rPr>
        <w:t xml:space="preserve">документов, направленных </w:t>
      </w:r>
      <w:r w:rsidR="00C100B0">
        <w:rPr>
          <w:sz w:val="28"/>
          <w:szCs w:val="20"/>
        </w:rPr>
        <w:t>Счетной палатой</w:t>
      </w:r>
      <w:r w:rsidRPr="00FD5775">
        <w:rPr>
          <w:sz w:val="28"/>
          <w:szCs w:val="20"/>
        </w:rPr>
        <w:t>) включается в</w:t>
      </w:r>
      <w:r w:rsidR="007410CB" w:rsidRPr="00FD5775">
        <w:rPr>
          <w:sz w:val="28"/>
          <w:szCs w:val="20"/>
        </w:rPr>
        <w:t xml:space="preserve"> годовой</w:t>
      </w:r>
      <w:r w:rsidRPr="00FD5775">
        <w:rPr>
          <w:sz w:val="28"/>
          <w:szCs w:val="20"/>
        </w:rPr>
        <w:t xml:space="preserve"> отчет о деятельности </w:t>
      </w:r>
      <w:r w:rsidR="00C100B0">
        <w:rPr>
          <w:sz w:val="28"/>
          <w:szCs w:val="20"/>
        </w:rPr>
        <w:t>аудиторского направления,</w:t>
      </w:r>
      <w:r w:rsidRPr="00FD5775">
        <w:rPr>
          <w:sz w:val="28"/>
          <w:szCs w:val="20"/>
        </w:rPr>
        <w:t xml:space="preserve"> </w:t>
      </w:r>
      <w:r w:rsidR="007410CB" w:rsidRPr="00FD5775">
        <w:rPr>
          <w:sz w:val="28"/>
          <w:szCs w:val="20"/>
        </w:rPr>
        <w:t xml:space="preserve">годовой отчет о деятельности </w:t>
      </w:r>
      <w:r w:rsidR="00C100B0">
        <w:rPr>
          <w:sz w:val="28"/>
          <w:szCs w:val="20"/>
        </w:rPr>
        <w:t>Счетной палаты и</w:t>
      </w:r>
      <w:r w:rsidR="006E13F7" w:rsidRPr="00FD5775">
        <w:rPr>
          <w:sz w:val="28"/>
          <w:szCs w:val="20"/>
        </w:rPr>
        <w:t xml:space="preserve"> другие документы</w:t>
      </w:r>
      <w:r w:rsidR="007410CB" w:rsidRPr="00FD5775">
        <w:rPr>
          <w:sz w:val="28"/>
          <w:szCs w:val="20"/>
        </w:rPr>
        <w:t>.</w:t>
      </w:r>
    </w:p>
    <w:p w14:paraId="393F7C80" w14:textId="1F531292" w:rsidR="006E13F7" w:rsidRPr="00FD5775" w:rsidRDefault="001B6BD0" w:rsidP="00FF7887">
      <w:pPr>
        <w:widowControl w:val="0"/>
        <w:spacing w:line="360" w:lineRule="atLeast"/>
        <w:ind w:firstLine="709"/>
        <w:jc w:val="both"/>
        <w:rPr>
          <w:sz w:val="28"/>
          <w:szCs w:val="28"/>
        </w:rPr>
      </w:pPr>
      <w:r w:rsidRPr="00FD5775">
        <w:rPr>
          <w:sz w:val="28"/>
          <w:szCs w:val="20"/>
        </w:rPr>
        <w:t>3.</w:t>
      </w:r>
      <w:r w:rsidR="009A1EB5" w:rsidRPr="00FD5775">
        <w:rPr>
          <w:sz w:val="28"/>
          <w:szCs w:val="20"/>
        </w:rPr>
        <w:t>9</w:t>
      </w:r>
      <w:r w:rsidRPr="00FD5775">
        <w:rPr>
          <w:sz w:val="28"/>
          <w:szCs w:val="20"/>
        </w:rPr>
        <w:t>.</w:t>
      </w:r>
      <w:r w:rsidR="009A1EB5" w:rsidRPr="00FD5775">
        <w:rPr>
          <w:sz w:val="28"/>
          <w:szCs w:val="20"/>
        </w:rPr>
        <w:t xml:space="preserve"> </w:t>
      </w:r>
      <w:r w:rsidR="006E13F7" w:rsidRPr="00FD5775">
        <w:rPr>
          <w:sz w:val="28"/>
          <w:szCs w:val="28"/>
        </w:rPr>
        <w:t xml:space="preserve">Итоги контроля реализации результатов проведенных мероприятий используются при планировании </w:t>
      </w:r>
      <w:r w:rsidR="00FB259C" w:rsidRPr="00FD5775">
        <w:rPr>
          <w:sz w:val="28"/>
          <w:szCs w:val="28"/>
        </w:rPr>
        <w:t>деятельности</w:t>
      </w:r>
      <w:r w:rsidR="006E13F7" w:rsidRPr="00FD5775">
        <w:rPr>
          <w:sz w:val="28"/>
          <w:szCs w:val="28"/>
        </w:rPr>
        <w:t xml:space="preserve"> </w:t>
      </w:r>
      <w:r w:rsidR="00C100B0">
        <w:rPr>
          <w:sz w:val="28"/>
          <w:szCs w:val="28"/>
        </w:rPr>
        <w:t>Счетной палаты</w:t>
      </w:r>
      <w:r w:rsidR="006E13F7" w:rsidRPr="00FD5775">
        <w:rPr>
          <w:sz w:val="28"/>
          <w:szCs w:val="28"/>
        </w:rPr>
        <w:t xml:space="preserve"> и разработке мероприятий по совершенствованию ее контрольной и экспертно-аналитической деятельности.</w:t>
      </w:r>
    </w:p>
    <w:p w14:paraId="0BD2A4F9" w14:textId="5BBDE14D" w:rsidR="006E13F7" w:rsidRPr="00FD5775" w:rsidRDefault="006E13F7" w:rsidP="00FF7887">
      <w:pPr>
        <w:widowControl w:val="0"/>
        <w:spacing w:line="360" w:lineRule="atLeast"/>
        <w:ind w:firstLine="709"/>
        <w:jc w:val="both"/>
        <w:rPr>
          <w:sz w:val="28"/>
          <w:szCs w:val="28"/>
        </w:rPr>
      </w:pPr>
      <w:r w:rsidRPr="00FD5775">
        <w:rPr>
          <w:sz w:val="28"/>
          <w:szCs w:val="28"/>
        </w:rPr>
        <w:t>3.</w:t>
      </w:r>
      <w:r w:rsidR="009A1EB5" w:rsidRPr="00FD5775">
        <w:rPr>
          <w:sz w:val="28"/>
          <w:szCs w:val="28"/>
        </w:rPr>
        <w:t>10</w:t>
      </w:r>
      <w:r w:rsidRPr="00FD5775">
        <w:rPr>
          <w:sz w:val="28"/>
          <w:szCs w:val="28"/>
        </w:rPr>
        <w:t>.</w:t>
      </w:r>
      <w:r w:rsidR="00E04E30">
        <w:rPr>
          <w:sz w:val="28"/>
          <w:szCs w:val="28"/>
        </w:rPr>
        <w:t xml:space="preserve"> </w:t>
      </w:r>
      <w:r w:rsidRPr="00FD5775">
        <w:rPr>
          <w:sz w:val="28"/>
          <w:szCs w:val="28"/>
        </w:rPr>
        <w:t xml:space="preserve">По итогам анализа информации о реализации результатов проведенных мероприятий могут быть подготовлены информационные письма с предложениями и рекомендациями в адрес органов государственных власти </w:t>
      </w:r>
      <w:r w:rsidR="00E04E30">
        <w:rPr>
          <w:sz w:val="28"/>
          <w:szCs w:val="28"/>
        </w:rPr>
        <w:t xml:space="preserve">и </w:t>
      </w:r>
      <w:r w:rsidR="00B228C2">
        <w:rPr>
          <w:sz w:val="28"/>
          <w:szCs w:val="28"/>
        </w:rPr>
        <w:t xml:space="preserve">органов исполнительной власти </w:t>
      </w:r>
      <w:r w:rsidR="00E04E30">
        <w:rPr>
          <w:sz w:val="28"/>
          <w:szCs w:val="28"/>
        </w:rPr>
        <w:t>Республики Дагестан</w:t>
      </w:r>
      <w:r w:rsidRPr="00FD5775">
        <w:rPr>
          <w:sz w:val="28"/>
          <w:szCs w:val="28"/>
        </w:rPr>
        <w:t xml:space="preserve">, органов местного самоуправления, </w:t>
      </w:r>
      <w:r w:rsidR="00E04E30">
        <w:rPr>
          <w:sz w:val="28"/>
          <w:szCs w:val="28"/>
        </w:rPr>
        <w:t xml:space="preserve">муниципальных органов </w:t>
      </w:r>
      <w:r w:rsidRPr="00FD5775">
        <w:rPr>
          <w:sz w:val="28"/>
          <w:szCs w:val="28"/>
        </w:rPr>
        <w:t xml:space="preserve">иных органов и организаций. </w:t>
      </w:r>
    </w:p>
    <w:p w14:paraId="7FB53DF4" w14:textId="77777777" w:rsidR="00954A4D" w:rsidRPr="00FD5775" w:rsidRDefault="00954A4D" w:rsidP="00FF7887">
      <w:pPr>
        <w:widowControl w:val="0"/>
        <w:spacing w:line="360" w:lineRule="atLeast"/>
        <w:ind w:firstLine="709"/>
        <w:jc w:val="both"/>
        <w:rPr>
          <w:sz w:val="28"/>
          <w:szCs w:val="28"/>
        </w:rPr>
      </w:pPr>
    </w:p>
    <w:p w14:paraId="2B0F8CFF" w14:textId="39107D80" w:rsidR="00AE4125" w:rsidRPr="00FD5775" w:rsidRDefault="004714E8" w:rsidP="00CD5F86">
      <w:pPr>
        <w:pStyle w:val="2"/>
        <w:keepNext w:val="0"/>
        <w:keepLines w:val="0"/>
        <w:widowControl w:val="0"/>
        <w:spacing w:before="0" w:line="360" w:lineRule="atLeast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bookmarkStart w:id="12" w:name="_Toc109640384"/>
      <w:r w:rsidRPr="00FD5775">
        <w:rPr>
          <w:rFonts w:ascii="Times New Roman" w:hAnsi="Times New Roman" w:cs="Times New Roman"/>
          <w:b/>
          <w:color w:val="auto"/>
          <w:sz w:val="28"/>
          <w:szCs w:val="28"/>
        </w:rPr>
        <w:t>4</w:t>
      </w:r>
      <w:r w:rsidR="00D92924" w:rsidRPr="00FD5775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027C1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8B4559" w:rsidRPr="00FD5775">
        <w:rPr>
          <w:rFonts w:ascii="Times New Roman" w:hAnsi="Times New Roman" w:cs="Times New Roman"/>
          <w:b/>
          <w:color w:val="auto"/>
          <w:sz w:val="28"/>
          <w:szCs w:val="28"/>
        </w:rPr>
        <w:t>Мониторинг и а</w:t>
      </w:r>
      <w:r w:rsidR="00EF1529" w:rsidRPr="00FD5775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нализ решений, принятых по результатам рассмотрения заключений</w:t>
      </w:r>
      <w:r w:rsidR="009A1EB5" w:rsidRPr="00FD5775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, отчетов</w:t>
      </w:r>
      <w:r w:rsidR="00EF1529" w:rsidRPr="00FD5775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, информационных писем</w:t>
      </w:r>
      <w:bookmarkEnd w:id="12"/>
    </w:p>
    <w:p w14:paraId="623A1084" w14:textId="77777777" w:rsidR="00954A4D" w:rsidRPr="0036064C" w:rsidRDefault="00954A4D" w:rsidP="00FF7887">
      <w:pPr>
        <w:widowControl w:val="0"/>
        <w:spacing w:line="360" w:lineRule="atLeast"/>
        <w:ind w:firstLine="709"/>
        <w:jc w:val="both"/>
        <w:rPr>
          <w:sz w:val="28"/>
          <w:szCs w:val="28"/>
          <w:lang w:eastAsia="en-US"/>
        </w:rPr>
      </w:pPr>
    </w:p>
    <w:p w14:paraId="0EA0D062" w14:textId="4A8C6981" w:rsidR="009E2866" w:rsidRPr="00FD5775" w:rsidRDefault="004714E8" w:rsidP="00FF7887">
      <w:pPr>
        <w:widowControl w:val="0"/>
        <w:spacing w:line="36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D5775">
        <w:rPr>
          <w:sz w:val="28"/>
          <w:szCs w:val="28"/>
        </w:rPr>
        <w:t>4</w:t>
      </w:r>
      <w:r w:rsidR="0022298A" w:rsidRPr="00FD5775">
        <w:rPr>
          <w:sz w:val="28"/>
          <w:szCs w:val="28"/>
        </w:rPr>
        <w:t>.1.</w:t>
      </w:r>
      <w:r w:rsidR="00027C13">
        <w:rPr>
          <w:sz w:val="28"/>
          <w:szCs w:val="28"/>
        </w:rPr>
        <w:t xml:space="preserve"> Счетная палата</w:t>
      </w:r>
      <w:r w:rsidR="00C64BC4" w:rsidRPr="00FD5775">
        <w:rPr>
          <w:sz w:val="28"/>
          <w:szCs w:val="28"/>
        </w:rPr>
        <w:t xml:space="preserve"> проводит </w:t>
      </w:r>
      <w:r w:rsidR="008B4559" w:rsidRPr="00FD5775">
        <w:rPr>
          <w:sz w:val="28"/>
          <w:szCs w:val="28"/>
        </w:rPr>
        <w:t xml:space="preserve">мониторинг и </w:t>
      </w:r>
      <w:r w:rsidR="00C64BC4" w:rsidRPr="00FD5775">
        <w:rPr>
          <w:sz w:val="28"/>
          <w:szCs w:val="28"/>
        </w:rPr>
        <w:t xml:space="preserve">анализ решений, принятых органами государственной власти </w:t>
      </w:r>
      <w:r w:rsidR="00F553FF">
        <w:rPr>
          <w:sz w:val="28"/>
          <w:szCs w:val="28"/>
        </w:rPr>
        <w:t xml:space="preserve">и </w:t>
      </w:r>
      <w:r w:rsidR="00423526">
        <w:rPr>
          <w:sz w:val="28"/>
          <w:szCs w:val="28"/>
        </w:rPr>
        <w:t>органами исполнительной власти Республики Д</w:t>
      </w:r>
      <w:r w:rsidR="00F553FF">
        <w:rPr>
          <w:sz w:val="28"/>
          <w:szCs w:val="28"/>
        </w:rPr>
        <w:t>агестан</w:t>
      </w:r>
      <w:r w:rsidR="00C64BC4" w:rsidRPr="00FD5775">
        <w:rPr>
          <w:sz w:val="28"/>
          <w:szCs w:val="28"/>
        </w:rPr>
        <w:t xml:space="preserve"> (органами местного самоуправления</w:t>
      </w:r>
      <w:r w:rsidR="00F553FF">
        <w:rPr>
          <w:sz w:val="28"/>
          <w:szCs w:val="28"/>
        </w:rPr>
        <w:t xml:space="preserve"> и муниципальными органами</w:t>
      </w:r>
      <w:r w:rsidR="00C64BC4" w:rsidRPr="00FD5775">
        <w:rPr>
          <w:sz w:val="28"/>
          <w:szCs w:val="28"/>
        </w:rPr>
        <w:t>), иными органами и организациями</w:t>
      </w:r>
      <w:r w:rsidR="00722969" w:rsidRPr="00FD5775">
        <w:rPr>
          <w:sz w:val="28"/>
          <w:szCs w:val="28"/>
        </w:rPr>
        <w:t>,</w:t>
      </w:r>
      <w:r w:rsidR="00C64BC4" w:rsidRPr="00FD5775">
        <w:rPr>
          <w:rFonts w:eastAsia="Calibri"/>
          <w:sz w:val="28"/>
          <w:szCs w:val="28"/>
          <w:lang w:eastAsia="en-US"/>
        </w:rPr>
        <w:t xml:space="preserve"> по результатам рассмотрения заключений, </w:t>
      </w:r>
      <w:r w:rsidR="009A1EB5" w:rsidRPr="00FD5775">
        <w:rPr>
          <w:rFonts w:eastAsia="Calibri"/>
          <w:sz w:val="28"/>
          <w:szCs w:val="28"/>
          <w:lang w:eastAsia="en-US"/>
        </w:rPr>
        <w:t xml:space="preserve">отчетов, </w:t>
      </w:r>
      <w:r w:rsidR="00C64BC4" w:rsidRPr="00FD5775">
        <w:rPr>
          <w:rFonts w:eastAsia="Calibri"/>
          <w:sz w:val="28"/>
          <w:szCs w:val="28"/>
          <w:lang w:eastAsia="en-US"/>
        </w:rPr>
        <w:t>информационных писем, иных документов по результатам проведенных мероприятий</w:t>
      </w:r>
      <w:r w:rsidR="009E2866" w:rsidRPr="00FD5775">
        <w:rPr>
          <w:rFonts w:eastAsia="Calibri"/>
          <w:sz w:val="28"/>
          <w:szCs w:val="28"/>
          <w:lang w:eastAsia="en-US"/>
        </w:rPr>
        <w:t xml:space="preserve">, в том числе решений по совершенствованию нормативной правовой базы </w:t>
      </w:r>
      <w:r w:rsidR="00F553FF">
        <w:rPr>
          <w:rFonts w:eastAsia="Calibri"/>
          <w:sz w:val="28"/>
          <w:szCs w:val="28"/>
          <w:lang w:eastAsia="en-US"/>
        </w:rPr>
        <w:t>Республики Дагестан</w:t>
      </w:r>
      <w:r w:rsidR="009E2866" w:rsidRPr="00FD5775">
        <w:rPr>
          <w:rFonts w:eastAsia="Calibri"/>
          <w:sz w:val="28"/>
          <w:szCs w:val="28"/>
          <w:lang w:eastAsia="en-US"/>
        </w:rPr>
        <w:t xml:space="preserve">, корректировке государственных программ </w:t>
      </w:r>
      <w:r w:rsidR="00F553FF">
        <w:rPr>
          <w:rFonts w:eastAsia="Calibri"/>
          <w:sz w:val="28"/>
          <w:szCs w:val="28"/>
          <w:lang w:eastAsia="en-US"/>
        </w:rPr>
        <w:t>Республики Дагестан</w:t>
      </w:r>
      <w:r w:rsidR="009E2866" w:rsidRPr="00FD5775">
        <w:rPr>
          <w:rFonts w:eastAsia="Calibri"/>
          <w:sz w:val="28"/>
          <w:szCs w:val="28"/>
          <w:lang w:eastAsia="en-US"/>
        </w:rPr>
        <w:t>.</w:t>
      </w:r>
    </w:p>
    <w:p w14:paraId="4A66E67D" w14:textId="398A6753" w:rsidR="009E2866" w:rsidRPr="00FD5775" w:rsidRDefault="004714E8" w:rsidP="00FF7887">
      <w:pPr>
        <w:pStyle w:val="Default"/>
        <w:widowControl w:val="0"/>
        <w:spacing w:line="360" w:lineRule="atLeast"/>
        <w:ind w:firstLine="709"/>
        <w:jc w:val="both"/>
        <w:rPr>
          <w:sz w:val="28"/>
          <w:szCs w:val="28"/>
        </w:rPr>
      </w:pPr>
      <w:r w:rsidRPr="00FD5775">
        <w:rPr>
          <w:sz w:val="28"/>
          <w:szCs w:val="28"/>
        </w:rPr>
        <w:t>4</w:t>
      </w:r>
      <w:r w:rsidR="009E2866" w:rsidRPr="00FD5775">
        <w:rPr>
          <w:sz w:val="28"/>
          <w:szCs w:val="28"/>
        </w:rPr>
        <w:t xml:space="preserve">.2. В целях обеспечения своевременного и полного получения информации по результатам рассмотрения информационных писем в них может быть указано на необходимость информирования </w:t>
      </w:r>
      <w:r w:rsidR="00FE468D">
        <w:rPr>
          <w:sz w:val="28"/>
          <w:szCs w:val="28"/>
        </w:rPr>
        <w:t>Счетной палаты</w:t>
      </w:r>
      <w:r w:rsidR="004A12CA" w:rsidRPr="00FD5775">
        <w:rPr>
          <w:sz w:val="28"/>
          <w:szCs w:val="28"/>
        </w:rPr>
        <w:t xml:space="preserve"> </w:t>
      </w:r>
      <w:r w:rsidR="009E2866" w:rsidRPr="00FD5775">
        <w:rPr>
          <w:sz w:val="28"/>
          <w:szCs w:val="28"/>
        </w:rPr>
        <w:t xml:space="preserve">о результатах рассмотрения и принятых мерах, а также предлагаемый срок информирования. </w:t>
      </w:r>
    </w:p>
    <w:p w14:paraId="65E6E932" w14:textId="313A2B1F" w:rsidR="00DF5AB5" w:rsidRDefault="00AC72DE" w:rsidP="00FF7887">
      <w:pPr>
        <w:pStyle w:val="Default"/>
        <w:widowControl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 Указанный мониторинг и анализ осуществляется Руководителем аппарата Счетной палаты.</w:t>
      </w:r>
    </w:p>
    <w:p w14:paraId="74619D6A" w14:textId="77777777" w:rsidR="006E11C1" w:rsidRDefault="006E11C1" w:rsidP="00FF7887">
      <w:pPr>
        <w:pStyle w:val="Default"/>
        <w:widowControl w:val="0"/>
        <w:spacing w:line="360" w:lineRule="atLeast"/>
        <w:ind w:firstLine="709"/>
        <w:jc w:val="both"/>
        <w:rPr>
          <w:sz w:val="28"/>
          <w:szCs w:val="28"/>
        </w:rPr>
      </w:pPr>
    </w:p>
    <w:p w14:paraId="68A52DA9" w14:textId="597A5271" w:rsidR="003D191C" w:rsidRPr="00FD5775" w:rsidRDefault="003A3A8F" w:rsidP="002F73C2">
      <w:pPr>
        <w:pStyle w:val="2"/>
        <w:keepNext w:val="0"/>
        <w:keepLines w:val="0"/>
        <w:widowControl w:val="0"/>
        <w:spacing w:before="0" w:line="360" w:lineRule="atLeas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3" w:name="_Toc109640385"/>
      <w:r w:rsidRPr="00FD5775">
        <w:rPr>
          <w:rFonts w:ascii="Times New Roman" w:hAnsi="Times New Roman" w:cs="Times New Roman"/>
          <w:b/>
          <w:bCs/>
          <w:color w:val="auto"/>
          <w:sz w:val="28"/>
          <w:szCs w:val="28"/>
        </w:rPr>
        <w:t>5</w:t>
      </w:r>
      <w:r w:rsidR="003D191C" w:rsidRPr="00FD5775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  <w:r w:rsidR="00DF5AB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7F490C" w:rsidRPr="00FD577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Контроль </w:t>
      </w:r>
      <w:r w:rsidR="00B8331A" w:rsidRPr="00FD577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и анализ </w:t>
      </w:r>
      <w:r w:rsidR="009A1EB5" w:rsidRPr="00FD577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реализации представлений и </w:t>
      </w:r>
      <w:r w:rsidR="001205CC" w:rsidRPr="00FD5775"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предписаний</w:t>
      </w:r>
      <w:bookmarkEnd w:id="13"/>
    </w:p>
    <w:p w14:paraId="62DD224F" w14:textId="77777777" w:rsidR="00954A4D" w:rsidRPr="00FD5775" w:rsidRDefault="00954A4D" w:rsidP="00FF7887">
      <w:pPr>
        <w:widowControl w:val="0"/>
        <w:spacing w:line="360" w:lineRule="atLeast"/>
        <w:ind w:firstLine="709"/>
        <w:jc w:val="both"/>
      </w:pPr>
    </w:p>
    <w:p w14:paraId="23D5ADF3" w14:textId="35841D8D" w:rsidR="00FF0071" w:rsidRPr="00FD5775" w:rsidRDefault="00FF0071" w:rsidP="00FF7887">
      <w:pPr>
        <w:widowControl w:val="0"/>
        <w:spacing w:line="360" w:lineRule="atLeast"/>
        <w:ind w:firstLine="709"/>
        <w:jc w:val="both"/>
        <w:rPr>
          <w:color w:val="000000"/>
          <w:sz w:val="28"/>
          <w:szCs w:val="28"/>
        </w:rPr>
      </w:pPr>
      <w:bookmarkStart w:id="14" w:name="_Hlk219293202"/>
      <w:r w:rsidRPr="00FD5775">
        <w:rPr>
          <w:color w:val="000000"/>
          <w:sz w:val="28"/>
          <w:szCs w:val="28"/>
        </w:rPr>
        <w:t xml:space="preserve">5.1. Контроль и анализ реализации представлений и предписаний </w:t>
      </w:r>
      <w:r w:rsidR="0073713B">
        <w:rPr>
          <w:color w:val="000000"/>
          <w:sz w:val="28"/>
          <w:szCs w:val="28"/>
        </w:rPr>
        <w:t>Счетной палаты</w:t>
      </w:r>
      <w:r w:rsidRPr="00FD5775">
        <w:rPr>
          <w:color w:val="000000"/>
          <w:sz w:val="28"/>
          <w:szCs w:val="28"/>
        </w:rPr>
        <w:t xml:space="preserve"> включает в себя следующие процедуры:</w:t>
      </w:r>
    </w:p>
    <w:p w14:paraId="577EF8ED" w14:textId="452DD509" w:rsidR="00FF0071" w:rsidRPr="00FD5775" w:rsidRDefault="00423526" w:rsidP="00FF7887">
      <w:pPr>
        <w:widowControl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– </w:t>
      </w:r>
      <w:r w:rsidR="00FF0071" w:rsidRPr="00FD5775">
        <w:rPr>
          <w:sz w:val="28"/>
          <w:szCs w:val="28"/>
        </w:rPr>
        <w:t>постановка представлений и предписаний на контроль;</w:t>
      </w:r>
    </w:p>
    <w:p w14:paraId="3D207809" w14:textId="1FAC4974" w:rsidR="00FF0071" w:rsidRPr="00FD5775" w:rsidRDefault="00423526" w:rsidP="00FF7887">
      <w:pPr>
        <w:widowControl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FF0071" w:rsidRPr="00FD5775">
        <w:rPr>
          <w:sz w:val="28"/>
          <w:szCs w:val="28"/>
        </w:rPr>
        <w:t>анализ результатов реализации представлений и предписаний;</w:t>
      </w:r>
    </w:p>
    <w:p w14:paraId="21A9C63E" w14:textId="7208FF1E" w:rsidR="00FF0071" w:rsidRPr="00FD5775" w:rsidRDefault="00423526" w:rsidP="00FF7887">
      <w:pPr>
        <w:widowControl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FF0071" w:rsidRPr="00FD5775">
        <w:rPr>
          <w:sz w:val="28"/>
          <w:szCs w:val="28"/>
        </w:rPr>
        <w:t xml:space="preserve">принятие мер в случаях </w:t>
      </w:r>
      <w:r w:rsidRPr="00FD5775">
        <w:rPr>
          <w:sz w:val="28"/>
          <w:szCs w:val="28"/>
        </w:rPr>
        <w:t>не рассмотрения</w:t>
      </w:r>
      <w:r w:rsidR="00FF0071" w:rsidRPr="00FD5775">
        <w:rPr>
          <w:sz w:val="28"/>
          <w:szCs w:val="28"/>
        </w:rPr>
        <w:t xml:space="preserve"> (неисполнения) представлений (предписаний), несоблюдения сроков их рассмотрения (исполнения) (в том </w:t>
      </w:r>
      <w:r w:rsidR="00FF0071" w:rsidRPr="00C8342E">
        <w:rPr>
          <w:spacing w:val="-6"/>
          <w:sz w:val="28"/>
          <w:szCs w:val="28"/>
        </w:rPr>
        <w:t>числе возбуждение дел об административном производстве в соответствии с ч</w:t>
      </w:r>
      <w:r>
        <w:rPr>
          <w:spacing w:val="-6"/>
          <w:sz w:val="28"/>
          <w:szCs w:val="28"/>
        </w:rPr>
        <w:t xml:space="preserve">астью </w:t>
      </w:r>
      <w:r w:rsidR="00FF0071" w:rsidRPr="00C8342E">
        <w:rPr>
          <w:spacing w:val="-6"/>
          <w:sz w:val="28"/>
          <w:szCs w:val="28"/>
        </w:rPr>
        <w:t>20 ст</w:t>
      </w:r>
      <w:r>
        <w:rPr>
          <w:spacing w:val="-6"/>
          <w:sz w:val="28"/>
          <w:szCs w:val="28"/>
        </w:rPr>
        <w:t xml:space="preserve">атьи </w:t>
      </w:r>
      <w:r w:rsidR="00FF0071" w:rsidRPr="00C8342E">
        <w:rPr>
          <w:spacing w:val="-6"/>
          <w:sz w:val="28"/>
          <w:szCs w:val="28"/>
        </w:rPr>
        <w:t xml:space="preserve">19.5 Кодекса Российской Федерации об административных правонарушениях); </w:t>
      </w:r>
    </w:p>
    <w:bookmarkEnd w:id="14"/>
    <w:p w14:paraId="0926EB41" w14:textId="773FF520" w:rsidR="00FF0071" w:rsidRPr="00FD5775" w:rsidRDefault="00423526" w:rsidP="00FF7887">
      <w:pPr>
        <w:widowControl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FF0071" w:rsidRPr="00FD5775">
        <w:rPr>
          <w:sz w:val="28"/>
          <w:szCs w:val="28"/>
        </w:rPr>
        <w:t>продление сроков рассмотрения (исполнения) представлений (предписаний) (или его отдельных пунктов);</w:t>
      </w:r>
    </w:p>
    <w:p w14:paraId="351BCEF7" w14:textId="34F27FF9" w:rsidR="00FF0071" w:rsidRPr="00C8342E" w:rsidRDefault="00423526" w:rsidP="00FF7887">
      <w:pPr>
        <w:widowControl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FF0071" w:rsidRPr="00C8342E">
        <w:rPr>
          <w:sz w:val="28"/>
          <w:szCs w:val="28"/>
        </w:rPr>
        <w:t>снятие представлений (предписаний) с контроля (или его отдельных пунктов).</w:t>
      </w:r>
    </w:p>
    <w:p w14:paraId="06DFB5F9" w14:textId="4AB437F5" w:rsidR="00FF0071" w:rsidRPr="00FD5775" w:rsidRDefault="00FF0071" w:rsidP="00FF7887">
      <w:pPr>
        <w:widowControl w:val="0"/>
        <w:spacing w:line="360" w:lineRule="atLeast"/>
        <w:ind w:firstLine="709"/>
        <w:jc w:val="both"/>
        <w:rPr>
          <w:sz w:val="28"/>
          <w:szCs w:val="28"/>
        </w:rPr>
      </w:pPr>
      <w:r w:rsidRPr="00FD5775">
        <w:rPr>
          <w:sz w:val="28"/>
          <w:szCs w:val="28"/>
        </w:rPr>
        <w:t>5.2.</w:t>
      </w:r>
      <w:r w:rsidR="0073713B">
        <w:rPr>
          <w:sz w:val="28"/>
          <w:szCs w:val="28"/>
        </w:rPr>
        <w:t xml:space="preserve"> </w:t>
      </w:r>
      <w:r w:rsidRPr="00FD5775">
        <w:rPr>
          <w:sz w:val="28"/>
          <w:szCs w:val="28"/>
        </w:rPr>
        <w:t>Анализ результатов реализации представлений (предписаний) осуществляется путем проведения:</w:t>
      </w:r>
    </w:p>
    <w:p w14:paraId="4F54B592" w14:textId="48D038A1" w:rsidR="00FF0071" w:rsidRPr="00FD5775" w:rsidRDefault="00423526" w:rsidP="00FF7887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– </w:t>
      </w:r>
      <w:r w:rsidR="00FF0071" w:rsidRPr="00FD5775">
        <w:rPr>
          <w:rFonts w:eastAsia="Calibri"/>
          <w:sz w:val="28"/>
          <w:szCs w:val="28"/>
          <w:lang w:eastAsia="en-US"/>
        </w:rPr>
        <w:t>мониторинга реализации представлений (предписаний), осуществляемого путем изучения и анализа полученной от объектов контроля информации о результатах рассмотрения (исполнения) представлений (предписаний)</w:t>
      </w:r>
      <w:r w:rsidR="00FF0071" w:rsidRPr="00FD5775">
        <w:rPr>
          <w:sz w:val="28"/>
          <w:szCs w:val="28"/>
        </w:rPr>
        <w:t>;</w:t>
      </w:r>
    </w:p>
    <w:p w14:paraId="7FC69101" w14:textId="1F110DDE" w:rsidR="00FF0071" w:rsidRPr="00FD5775" w:rsidRDefault="00423526" w:rsidP="00FF7887">
      <w:pPr>
        <w:widowControl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FF0071" w:rsidRPr="00FD5775">
        <w:rPr>
          <w:sz w:val="28"/>
          <w:szCs w:val="28"/>
        </w:rPr>
        <w:t>контрольных мероприятий, предметом или одним из вопросов которых является контроль рассмотрения (исполнения) ранее направленных представлений (предписаний).</w:t>
      </w:r>
    </w:p>
    <w:p w14:paraId="7FB5D3F0" w14:textId="4F0B5C9B" w:rsidR="00FF0071" w:rsidRPr="00FD5775" w:rsidRDefault="00FF0071" w:rsidP="00FF7887">
      <w:pPr>
        <w:widowControl w:val="0"/>
        <w:spacing w:line="360" w:lineRule="atLeast"/>
        <w:ind w:firstLine="709"/>
        <w:jc w:val="both"/>
        <w:rPr>
          <w:color w:val="000000"/>
          <w:sz w:val="28"/>
          <w:szCs w:val="28"/>
        </w:rPr>
      </w:pPr>
      <w:r w:rsidRPr="00FD5775">
        <w:rPr>
          <w:color w:val="000000"/>
          <w:sz w:val="28"/>
          <w:szCs w:val="28"/>
        </w:rPr>
        <w:t>5.3.</w:t>
      </w:r>
      <w:r w:rsidR="002E50DF">
        <w:rPr>
          <w:color w:val="000000"/>
          <w:sz w:val="28"/>
          <w:szCs w:val="28"/>
        </w:rPr>
        <w:t xml:space="preserve"> </w:t>
      </w:r>
      <w:r w:rsidRPr="00FD5775">
        <w:rPr>
          <w:color w:val="000000"/>
          <w:sz w:val="28"/>
          <w:szCs w:val="28"/>
        </w:rPr>
        <w:t>Мониторинг реализации представлений (предписаний) включает в себя:</w:t>
      </w:r>
    </w:p>
    <w:p w14:paraId="7D9092B3" w14:textId="230A2360" w:rsidR="00FF0071" w:rsidRPr="00FD5775" w:rsidRDefault="00143E8A" w:rsidP="00FF7887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–</w:t>
      </w:r>
      <w:r w:rsidR="006E11C1">
        <w:rPr>
          <w:rFonts w:eastAsia="Calibri"/>
          <w:sz w:val="28"/>
          <w:szCs w:val="28"/>
          <w:lang w:eastAsia="en-US"/>
        </w:rPr>
        <w:t xml:space="preserve"> </w:t>
      </w:r>
      <w:r w:rsidR="00FF0071" w:rsidRPr="00FD5775">
        <w:rPr>
          <w:rFonts w:eastAsia="Calibri"/>
          <w:sz w:val="28"/>
          <w:szCs w:val="28"/>
          <w:lang w:eastAsia="en-US"/>
        </w:rPr>
        <w:t xml:space="preserve">контроль соблюдения объектами контроля установленных сроков рассмотрения (исполнения) представлений (предписаний) и информирования </w:t>
      </w:r>
      <w:r w:rsidR="002E50DF">
        <w:rPr>
          <w:rFonts w:eastAsia="Calibri"/>
          <w:sz w:val="28"/>
          <w:szCs w:val="28"/>
          <w:lang w:eastAsia="en-US"/>
        </w:rPr>
        <w:t>Счетной палаты</w:t>
      </w:r>
      <w:r w:rsidR="00FF0071" w:rsidRPr="00FD5775">
        <w:rPr>
          <w:rFonts w:eastAsia="Calibri"/>
          <w:sz w:val="28"/>
          <w:szCs w:val="28"/>
          <w:lang w:eastAsia="en-US"/>
        </w:rPr>
        <w:t xml:space="preserve"> о принятых мерах;</w:t>
      </w:r>
    </w:p>
    <w:p w14:paraId="2E58C840" w14:textId="16D93229" w:rsidR="00FF0071" w:rsidRPr="00FD5775" w:rsidRDefault="00143E8A" w:rsidP="00FF7887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–</w:t>
      </w:r>
      <w:r w:rsidR="006E11C1">
        <w:rPr>
          <w:rFonts w:eastAsia="Calibri"/>
          <w:sz w:val="28"/>
          <w:szCs w:val="28"/>
          <w:lang w:eastAsia="en-US"/>
        </w:rPr>
        <w:t xml:space="preserve"> </w:t>
      </w:r>
      <w:r w:rsidR="00FF0071" w:rsidRPr="00FD5775">
        <w:rPr>
          <w:rFonts w:eastAsia="Calibri"/>
          <w:sz w:val="28"/>
          <w:szCs w:val="28"/>
          <w:lang w:eastAsia="en-US"/>
        </w:rPr>
        <w:t>анализ результатов реализации объектами контроля требований (предложений), содержащихся в представлениях (предписаниях).</w:t>
      </w:r>
    </w:p>
    <w:p w14:paraId="1F071665" w14:textId="77777777" w:rsidR="00FF0071" w:rsidRPr="00FD5775" w:rsidRDefault="00FF0071" w:rsidP="00FF7887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D5775">
        <w:rPr>
          <w:rFonts w:eastAsia="Calibri"/>
          <w:sz w:val="28"/>
          <w:szCs w:val="28"/>
          <w:lang w:eastAsia="en-US"/>
        </w:rPr>
        <w:t>5.3.1. Анализ результатов реализации объектами контроля представлений (предписаний) включает в себя:</w:t>
      </w:r>
    </w:p>
    <w:p w14:paraId="6DF2DDAE" w14:textId="5797EF9C" w:rsidR="00FF0071" w:rsidRPr="00FD5775" w:rsidRDefault="00143E8A" w:rsidP="00FF7887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–</w:t>
      </w:r>
      <w:r w:rsidR="00A811CB">
        <w:rPr>
          <w:rFonts w:eastAsia="Calibri"/>
          <w:sz w:val="28"/>
          <w:szCs w:val="28"/>
          <w:lang w:eastAsia="en-US"/>
        </w:rPr>
        <w:t xml:space="preserve"> </w:t>
      </w:r>
      <w:r w:rsidR="00FF0071" w:rsidRPr="00FD5775">
        <w:rPr>
          <w:rFonts w:eastAsia="Calibri"/>
          <w:sz w:val="28"/>
          <w:szCs w:val="28"/>
          <w:lang w:eastAsia="en-US"/>
        </w:rPr>
        <w:t>анализ и оценку своевременности и полноты реализации требований (предложений), содержащихся в представлениях (предписаниях), выполнения запланированных мероприятий по устранению выявленных нарушений нормативных правовых актов и недостатков, а также причин и условий их возникновения;</w:t>
      </w:r>
    </w:p>
    <w:p w14:paraId="192F56DF" w14:textId="1DF605FC" w:rsidR="00FF0071" w:rsidRPr="00FD5775" w:rsidRDefault="00143E8A" w:rsidP="00FF7887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–</w:t>
      </w:r>
      <w:r w:rsidR="00A811CB">
        <w:rPr>
          <w:rFonts w:eastAsia="Calibri"/>
          <w:sz w:val="28"/>
          <w:szCs w:val="28"/>
          <w:lang w:eastAsia="en-US"/>
        </w:rPr>
        <w:t xml:space="preserve"> </w:t>
      </w:r>
      <w:r w:rsidR="00FF0071" w:rsidRPr="00FD5775">
        <w:rPr>
          <w:rFonts w:eastAsia="Calibri"/>
          <w:sz w:val="28"/>
          <w:szCs w:val="28"/>
          <w:lang w:eastAsia="en-US"/>
        </w:rPr>
        <w:t>анализ соответствия мер, принятых объектом контроля, содержанию представлений (предписаний);</w:t>
      </w:r>
    </w:p>
    <w:p w14:paraId="482469D3" w14:textId="6C4DB039" w:rsidR="00FF0071" w:rsidRPr="00FD5775" w:rsidRDefault="00143E8A" w:rsidP="00FF7887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–</w:t>
      </w:r>
      <w:r w:rsidR="00A811CB">
        <w:rPr>
          <w:rFonts w:eastAsia="Calibri"/>
          <w:sz w:val="28"/>
          <w:szCs w:val="28"/>
          <w:lang w:eastAsia="en-US"/>
        </w:rPr>
        <w:t xml:space="preserve"> </w:t>
      </w:r>
      <w:r w:rsidR="00FF0071" w:rsidRPr="00FD5775">
        <w:rPr>
          <w:rFonts w:eastAsia="Calibri"/>
          <w:sz w:val="28"/>
          <w:szCs w:val="28"/>
          <w:lang w:eastAsia="en-US"/>
        </w:rPr>
        <w:t>анализ причин неисполнения (не</w:t>
      </w:r>
      <w:r w:rsidR="00423526">
        <w:rPr>
          <w:rFonts w:eastAsia="Calibri"/>
          <w:sz w:val="28"/>
          <w:szCs w:val="28"/>
          <w:lang w:eastAsia="en-US"/>
        </w:rPr>
        <w:t xml:space="preserve"> </w:t>
      </w:r>
      <w:r w:rsidR="00FF0071" w:rsidRPr="00FD5775">
        <w:rPr>
          <w:rFonts w:eastAsia="Calibri"/>
          <w:sz w:val="28"/>
          <w:szCs w:val="28"/>
          <w:lang w:eastAsia="en-US"/>
        </w:rPr>
        <w:t>рассмотрения) требований (предложений), содержащихся в представлениях (предписаниях).</w:t>
      </w:r>
    </w:p>
    <w:p w14:paraId="37FCA210" w14:textId="573A5517" w:rsidR="00FF0071" w:rsidRPr="00FD5775" w:rsidRDefault="00FF0071" w:rsidP="00FF7887">
      <w:pPr>
        <w:widowControl w:val="0"/>
        <w:spacing w:line="360" w:lineRule="atLeast"/>
        <w:ind w:firstLine="709"/>
        <w:jc w:val="both"/>
        <w:rPr>
          <w:sz w:val="28"/>
          <w:szCs w:val="28"/>
        </w:rPr>
      </w:pPr>
      <w:r w:rsidRPr="00FD5775">
        <w:rPr>
          <w:sz w:val="28"/>
          <w:szCs w:val="28"/>
        </w:rPr>
        <w:t xml:space="preserve">5.3.2. В ходе осуществления мониторинга реализации представлений (предписаний) от объектов контроля может быть запрошена необходимая </w:t>
      </w:r>
      <w:r w:rsidRPr="00FD5775">
        <w:rPr>
          <w:sz w:val="28"/>
          <w:szCs w:val="28"/>
        </w:rPr>
        <w:lastRenderedPageBreak/>
        <w:t>информация, документы и материалы о ходе и результатах выполнения содержащихся в них требованиях (предложениях).</w:t>
      </w:r>
    </w:p>
    <w:p w14:paraId="5F812583" w14:textId="7B6E6BD8" w:rsidR="007B7163" w:rsidRPr="00FD5775" w:rsidRDefault="00FF0071" w:rsidP="00FF7887">
      <w:pPr>
        <w:widowControl w:val="0"/>
        <w:spacing w:line="360" w:lineRule="atLeast"/>
        <w:ind w:firstLine="709"/>
        <w:jc w:val="both"/>
        <w:rPr>
          <w:sz w:val="28"/>
          <w:szCs w:val="20"/>
        </w:rPr>
      </w:pPr>
      <w:r w:rsidRPr="00FD5775">
        <w:rPr>
          <w:sz w:val="28"/>
          <w:szCs w:val="20"/>
        </w:rPr>
        <w:t xml:space="preserve">5.4. </w:t>
      </w:r>
      <w:r w:rsidR="007B7163" w:rsidRPr="00FD5775">
        <w:rPr>
          <w:sz w:val="28"/>
          <w:szCs w:val="20"/>
        </w:rPr>
        <w:t xml:space="preserve">По итогам проведенного анализа аудитором на имя </w:t>
      </w:r>
      <w:r w:rsidR="00A5087A">
        <w:rPr>
          <w:sz w:val="28"/>
          <w:szCs w:val="20"/>
        </w:rPr>
        <w:t>П</w:t>
      </w:r>
      <w:r w:rsidR="007B7163" w:rsidRPr="00FD5775">
        <w:rPr>
          <w:sz w:val="28"/>
          <w:szCs w:val="20"/>
        </w:rPr>
        <w:t xml:space="preserve">редседателя </w:t>
      </w:r>
      <w:r w:rsidR="00A5087A">
        <w:rPr>
          <w:sz w:val="28"/>
          <w:szCs w:val="20"/>
        </w:rPr>
        <w:t>Счетной палаты</w:t>
      </w:r>
      <w:r w:rsidR="007B7163" w:rsidRPr="00FD5775">
        <w:rPr>
          <w:sz w:val="28"/>
        </w:rPr>
        <w:t xml:space="preserve"> </w:t>
      </w:r>
      <w:r w:rsidR="007B7163" w:rsidRPr="00FD5775">
        <w:rPr>
          <w:sz w:val="28"/>
          <w:szCs w:val="20"/>
        </w:rPr>
        <w:t>готовится служебная записка</w:t>
      </w:r>
      <w:r w:rsidR="00C55FC4">
        <w:rPr>
          <w:sz w:val="28"/>
          <w:szCs w:val="20"/>
        </w:rPr>
        <w:t xml:space="preserve"> с приложением соответствующих подтверждающих документов об исполнении представления (предписания)</w:t>
      </w:r>
      <w:r w:rsidR="007B7163" w:rsidRPr="00FD5775">
        <w:rPr>
          <w:sz w:val="28"/>
          <w:szCs w:val="20"/>
        </w:rPr>
        <w:t>:</w:t>
      </w:r>
    </w:p>
    <w:p w14:paraId="78890946" w14:textId="08C4BF00" w:rsidR="007B7163" w:rsidRPr="00FD5775" w:rsidRDefault="00143E8A" w:rsidP="00FF7887">
      <w:pPr>
        <w:widowControl w:val="0"/>
        <w:spacing w:line="360" w:lineRule="atLeast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–</w:t>
      </w:r>
      <w:r w:rsidR="00592CEB">
        <w:rPr>
          <w:sz w:val="28"/>
          <w:szCs w:val="20"/>
        </w:rPr>
        <w:t xml:space="preserve"> </w:t>
      </w:r>
      <w:r w:rsidR="007B7163" w:rsidRPr="00FD5775">
        <w:rPr>
          <w:sz w:val="28"/>
          <w:szCs w:val="20"/>
        </w:rPr>
        <w:t>о снятии представления (предписания) с контроля или его отдельных пунктов;</w:t>
      </w:r>
    </w:p>
    <w:p w14:paraId="3C35B7D8" w14:textId="770A29A2" w:rsidR="007B7163" w:rsidRPr="00FD5775" w:rsidRDefault="00143E8A" w:rsidP="00FF7887">
      <w:pPr>
        <w:widowControl w:val="0"/>
        <w:spacing w:line="360" w:lineRule="atLeast"/>
        <w:ind w:firstLine="709"/>
        <w:jc w:val="both"/>
        <w:rPr>
          <w:sz w:val="28"/>
        </w:rPr>
      </w:pPr>
      <w:r>
        <w:rPr>
          <w:sz w:val="28"/>
        </w:rPr>
        <w:t>–</w:t>
      </w:r>
      <w:r w:rsidR="00592CEB">
        <w:rPr>
          <w:sz w:val="28"/>
        </w:rPr>
        <w:t xml:space="preserve"> </w:t>
      </w:r>
      <w:r w:rsidR="007B7163" w:rsidRPr="00FD5775">
        <w:rPr>
          <w:sz w:val="28"/>
        </w:rPr>
        <w:t xml:space="preserve">или </w:t>
      </w:r>
      <w:r w:rsidR="007B7163" w:rsidRPr="00FD5775">
        <w:rPr>
          <w:sz w:val="28"/>
          <w:szCs w:val="20"/>
        </w:rPr>
        <w:t xml:space="preserve">о продлении </w:t>
      </w:r>
      <w:r w:rsidR="007B7163" w:rsidRPr="00FD5775">
        <w:rPr>
          <w:sz w:val="28"/>
        </w:rPr>
        <w:t>срока выполнения</w:t>
      </w:r>
      <w:r w:rsidR="007B7163" w:rsidRPr="00FD5775">
        <w:rPr>
          <w:sz w:val="28"/>
          <w:szCs w:val="20"/>
        </w:rPr>
        <w:t xml:space="preserve"> представления (предписания).</w:t>
      </w:r>
    </w:p>
    <w:p w14:paraId="260147B0" w14:textId="61FEEA88" w:rsidR="007B7163" w:rsidRPr="00FD5775" w:rsidRDefault="00C55FC4" w:rsidP="00FF7887">
      <w:pPr>
        <w:widowControl w:val="0"/>
        <w:spacing w:line="360" w:lineRule="atLeast"/>
        <w:ind w:firstLine="709"/>
        <w:jc w:val="both"/>
        <w:rPr>
          <w:sz w:val="28"/>
        </w:rPr>
      </w:pPr>
      <w:r>
        <w:rPr>
          <w:sz w:val="28"/>
          <w:szCs w:val="20"/>
        </w:rPr>
        <w:t xml:space="preserve">5.4.1. </w:t>
      </w:r>
      <w:r w:rsidR="007B7163" w:rsidRPr="00FD5775">
        <w:rPr>
          <w:sz w:val="28"/>
          <w:szCs w:val="20"/>
        </w:rPr>
        <w:t xml:space="preserve">Допускается подготовка одной служебной записки о снятии представления (предписания) </w:t>
      </w:r>
      <w:r w:rsidR="007B7163" w:rsidRPr="00FD5775">
        <w:rPr>
          <w:sz w:val="28"/>
        </w:rPr>
        <w:t xml:space="preserve">(его </w:t>
      </w:r>
      <w:r w:rsidR="007B7163" w:rsidRPr="00FD5775">
        <w:rPr>
          <w:sz w:val="28"/>
          <w:szCs w:val="20"/>
        </w:rPr>
        <w:t>отдельных пунктов</w:t>
      </w:r>
      <w:r w:rsidR="007B7163" w:rsidRPr="00FD5775">
        <w:rPr>
          <w:sz w:val="28"/>
        </w:rPr>
        <w:t>)</w:t>
      </w:r>
      <w:r w:rsidR="007B7163" w:rsidRPr="00FD5775">
        <w:rPr>
          <w:sz w:val="28"/>
          <w:szCs w:val="20"/>
        </w:rPr>
        <w:t xml:space="preserve"> с контроля</w:t>
      </w:r>
      <w:r w:rsidR="007B7163" w:rsidRPr="00FD5775">
        <w:rPr>
          <w:sz w:val="28"/>
        </w:rPr>
        <w:t xml:space="preserve"> или о</w:t>
      </w:r>
      <w:r w:rsidR="007B7163" w:rsidRPr="00FD5775">
        <w:rPr>
          <w:sz w:val="28"/>
          <w:szCs w:val="20"/>
        </w:rPr>
        <w:t xml:space="preserve"> продлении </w:t>
      </w:r>
      <w:r w:rsidR="007B7163" w:rsidRPr="00FD5775">
        <w:rPr>
          <w:sz w:val="28"/>
        </w:rPr>
        <w:t>срока выполнения</w:t>
      </w:r>
      <w:r w:rsidR="007B7163" w:rsidRPr="00FD5775">
        <w:rPr>
          <w:sz w:val="28"/>
          <w:szCs w:val="20"/>
        </w:rPr>
        <w:t xml:space="preserve"> представления (предписания) по всем представлениям (предписаниям), направленным в рамках одного мероприятия.</w:t>
      </w:r>
    </w:p>
    <w:p w14:paraId="1A27E59C" w14:textId="7899B03B" w:rsidR="007B7163" w:rsidRPr="00FD5775" w:rsidRDefault="007B7163" w:rsidP="00FF7887">
      <w:pPr>
        <w:widowControl w:val="0"/>
        <w:spacing w:line="360" w:lineRule="atLeast"/>
        <w:ind w:firstLine="709"/>
        <w:jc w:val="both"/>
        <w:rPr>
          <w:sz w:val="28"/>
        </w:rPr>
      </w:pPr>
      <w:r w:rsidRPr="00FD5775">
        <w:rPr>
          <w:sz w:val="28"/>
        </w:rPr>
        <w:t xml:space="preserve">По результатам рассмотрения служебной записки </w:t>
      </w:r>
      <w:r w:rsidR="00EA1603">
        <w:rPr>
          <w:sz w:val="28"/>
        </w:rPr>
        <w:t>Председатель Счетной палаты</w:t>
      </w:r>
      <w:r w:rsidRPr="00FD5775">
        <w:rPr>
          <w:sz w:val="28"/>
        </w:rPr>
        <w:t xml:space="preserve"> путем проставления резолюции на служебной записке принимает одно из следующих решений:</w:t>
      </w:r>
    </w:p>
    <w:p w14:paraId="07A04DC5" w14:textId="0EC4A270" w:rsidR="007B7163" w:rsidRPr="00FD5775" w:rsidRDefault="00143E8A" w:rsidP="00FF7887">
      <w:pPr>
        <w:widowControl w:val="0"/>
        <w:spacing w:line="360" w:lineRule="atLeast"/>
        <w:ind w:firstLine="709"/>
        <w:jc w:val="both"/>
        <w:rPr>
          <w:sz w:val="28"/>
          <w:szCs w:val="20"/>
        </w:rPr>
      </w:pPr>
      <w:r>
        <w:rPr>
          <w:sz w:val="28"/>
        </w:rPr>
        <w:t>–</w:t>
      </w:r>
      <w:r w:rsidR="00592CEB">
        <w:rPr>
          <w:sz w:val="28"/>
        </w:rPr>
        <w:t xml:space="preserve"> </w:t>
      </w:r>
      <w:r w:rsidR="007B7163" w:rsidRPr="00FD5775">
        <w:rPr>
          <w:sz w:val="28"/>
        </w:rPr>
        <w:t xml:space="preserve">о </w:t>
      </w:r>
      <w:r w:rsidR="007B7163" w:rsidRPr="00FD5775">
        <w:rPr>
          <w:sz w:val="28"/>
          <w:szCs w:val="20"/>
        </w:rPr>
        <w:t>снятии представления (предписания) с контроля или его отдельных пунктов;</w:t>
      </w:r>
    </w:p>
    <w:p w14:paraId="2BD4259B" w14:textId="7A2818A8" w:rsidR="007B7163" w:rsidRPr="00FD5775" w:rsidRDefault="00143E8A" w:rsidP="00FF7887">
      <w:pPr>
        <w:widowControl w:val="0"/>
        <w:spacing w:line="360" w:lineRule="atLeast"/>
        <w:ind w:firstLine="709"/>
        <w:jc w:val="both"/>
        <w:rPr>
          <w:sz w:val="28"/>
        </w:rPr>
      </w:pPr>
      <w:r>
        <w:rPr>
          <w:sz w:val="28"/>
          <w:szCs w:val="20"/>
        </w:rPr>
        <w:t>–</w:t>
      </w:r>
      <w:r w:rsidR="00592CEB">
        <w:rPr>
          <w:sz w:val="28"/>
          <w:szCs w:val="20"/>
        </w:rPr>
        <w:t xml:space="preserve"> </w:t>
      </w:r>
      <w:r w:rsidR="007B7163" w:rsidRPr="00FD5775">
        <w:rPr>
          <w:sz w:val="28"/>
          <w:szCs w:val="20"/>
        </w:rPr>
        <w:t xml:space="preserve">о продлении </w:t>
      </w:r>
      <w:r w:rsidR="007B7163" w:rsidRPr="00FD5775">
        <w:rPr>
          <w:sz w:val="28"/>
        </w:rPr>
        <w:t>срока выполнения</w:t>
      </w:r>
      <w:r w:rsidR="007B7163" w:rsidRPr="00FD5775">
        <w:rPr>
          <w:sz w:val="28"/>
          <w:szCs w:val="20"/>
        </w:rPr>
        <w:t xml:space="preserve"> представления (предписания)</w:t>
      </w:r>
      <w:r w:rsidR="007B7163" w:rsidRPr="00FD5775">
        <w:rPr>
          <w:sz w:val="28"/>
        </w:rPr>
        <w:t xml:space="preserve">; </w:t>
      </w:r>
    </w:p>
    <w:p w14:paraId="5C710FBA" w14:textId="0B14C04F" w:rsidR="00FF0071" w:rsidRPr="00FD5775" w:rsidRDefault="00143E8A" w:rsidP="00FF7887">
      <w:pPr>
        <w:widowControl w:val="0"/>
        <w:spacing w:line="360" w:lineRule="atLeast"/>
        <w:ind w:firstLine="709"/>
        <w:jc w:val="both"/>
        <w:rPr>
          <w:sz w:val="28"/>
        </w:rPr>
      </w:pPr>
      <w:bookmarkStart w:id="15" w:name="_Hlk219294883"/>
      <w:r>
        <w:rPr>
          <w:sz w:val="28"/>
        </w:rPr>
        <w:t>–</w:t>
      </w:r>
      <w:r w:rsidR="00592CEB">
        <w:rPr>
          <w:sz w:val="28"/>
        </w:rPr>
        <w:t xml:space="preserve"> </w:t>
      </w:r>
      <w:r w:rsidR="007B7163" w:rsidRPr="00FD5775">
        <w:rPr>
          <w:sz w:val="28"/>
        </w:rPr>
        <w:t xml:space="preserve">о направлении служебной записки для рассмотрения на заседании </w:t>
      </w:r>
      <w:r w:rsidR="00064E56">
        <w:rPr>
          <w:sz w:val="28"/>
        </w:rPr>
        <w:t>К</w:t>
      </w:r>
      <w:r w:rsidR="007B7163" w:rsidRPr="00FD5775">
        <w:rPr>
          <w:sz w:val="28"/>
        </w:rPr>
        <w:t xml:space="preserve">оллегии </w:t>
      </w:r>
      <w:r w:rsidR="00064E56">
        <w:rPr>
          <w:sz w:val="28"/>
        </w:rPr>
        <w:t>Счетной палаты (в случае необходимости отмены, приостановления действия либо внесения изменений в представления (предписания)</w:t>
      </w:r>
      <w:r w:rsidR="007B7163" w:rsidRPr="00FD5775">
        <w:rPr>
          <w:sz w:val="28"/>
        </w:rPr>
        <w:t>.</w:t>
      </w:r>
    </w:p>
    <w:bookmarkEnd w:id="15"/>
    <w:p w14:paraId="78753360" w14:textId="20989721" w:rsidR="00FF0071" w:rsidRPr="00FD5775" w:rsidRDefault="00FF0071" w:rsidP="00FF7887">
      <w:pPr>
        <w:widowControl w:val="0"/>
        <w:spacing w:line="360" w:lineRule="atLeast"/>
        <w:ind w:firstLine="709"/>
        <w:jc w:val="both"/>
        <w:rPr>
          <w:sz w:val="28"/>
          <w:szCs w:val="20"/>
        </w:rPr>
      </w:pPr>
      <w:r w:rsidRPr="00FD5775">
        <w:rPr>
          <w:sz w:val="28"/>
          <w:szCs w:val="20"/>
        </w:rPr>
        <w:t>5.4.</w:t>
      </w:r>
      <w:r w:rsidR="00C55FC4">
        <w:rPr>
          <w:sz w:val="28"/>
          <w:szCs w:val="20"/>
        </w:rPr>
        <w:t>2</w:t>
      </w:r>
      <w:r w:rsidRPr="00FD5775">
        <w:rPr>
          <w:sz w:val="28"/>
          <w:szCs w:val="20"/>
        </w:rPr>
        <w:t>. В служебной записке в рамках контроля реализации результатов мероприятия указываются:</w:t>
      </w:r>
    </w:p>
    <w:p w14:paraId="4340DDCA" w14:textId="5AA187BF" w:rsidR="00FF0071" w:rsidRPr="00FD5775" w:rsidRDefault="00143E8A" w:rsidP="00FF7887">
      <w:pPr>
        <w:widowControl w:val="0"/>
        <w:spacing w:line="360" w:lineRule="atLeast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–</w:t>
      </w:r>
      <w:r w:rsidR="00592CEB">
        <w:rPr>
          <w:sz w:val="28"/>
          <w:szCs w:val="20"/>
        </w:rPr>
        <w:t xml:space="preserve"> </w:t>
      </w:r>
      <w:r w:rsidR="00FF0071" w:rsidRPr="00FD5775">
        <w:rPr>
          <w:sz w:val="28"/>
          <w:szCs w:val="20"/>
        </w:rPr>
        <w:t>наименование и пункт плана мероприятия, в рамках которого направлено представление (предписание);</w:t>
      </w:r>
    </w:p>
    <w:p w14:paraId="2A896839" w14:textId="43CE346A" w:rsidR="00FF0071" w:rsidRPr="00FD5775" w:rsidRDefault="00143E8A" w:rsidP="00FF7887">
      <w:pPr>
        <w:widowControl w:val="0"/>
        <w:spacing w:line="360" w:lineRule="atLeast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–</w:t>
      </w:r>
      <w:r w:rsidR="00592CEB">
        <w:rPr>
          <w:sz w:val="28"/>
          <w:szCs w:val="20"/>
        </w:rPr>
        <w:t xml:space="preserve"> </w:t>
      </w:r>
      <w:r w:rsidR="00FF0071" w:rsidRPr="00FD5775">
        <w:rPr>
          <w:sz w:val="28"/>
          <w:szCs w:val="20"/>
        </w:rPr>
        <w:t>дата и номер представления (предписания);</w:t>
      </w:r>
    </w:p>
    <w:p w14:paraId="74702460" w14:textId="7E0DDB62" w:rsidR="00FF0071" w:rsidRPr="00FD5775" w:rsidRDefault="00143E8A" w:rsidP="00FF7887">
      <w:pPr>
        <w:widowControl w:val="0"/>
        <w:spacing w:line="360" w:lineRule="atLeast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–</w:t>
      </w:r>
      <w:r w:rsidR="00592CEB">
        <w:rPr>
          <w:sz w:val="28"/>
          <w:szCs w:val="20"/>
        </w:rPr>
        <w:t xml:space="preserve"> </w:t>
      </w:r>
      <w:r w:rsidR="00FF0071" w:rsidRPr="00FD5775">
        <w:rPr>
          <w:sz w:val="28"/>
          <w:szCs w:val="20"/>
        </w:rPr>
        <w:t>адресат представления (предписания);</w:t>
      </w:r>
    </w:p>
    <w:p w14:paraId="0D3076A2" w14:textId="274BA774" w:rsidR="00FF0071" w:rsidRPr="00FD5775" w:rsidRDefault="00143E8A" w:rsidP="00FF7887">
      <w:pPr>
        <w:widowControl w:val="0"/>
        <w:spacing w:line="360" w:lineRule="atLeast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–</w:t>
      </w:r>
      <w:r w:rsidR="00592CEB">
        <w:rPr>
          <w:sz w:val="28"/>
          <w:szCs w:val="20"/>
        </w:rPr>
        <w:t xml:space="preserve"> </w:t>
      </w:r>
      <w:r w:rsidR="00FF0071" w:rsidRPr="00FD5775">
        <w:rPr>
          <w:sz w:val="28"/>
          <w:szCs w:val="20"/>
        </w:rPr>
        <w:t>номера пунктов представления (предписания), контроль по которым продлевается и (или) номера пунктов представления (предписания)</w:t>
      </w:r>
      <w:r w:rsidR="007B7163" w:rsidRPr="00FD5775">
        <w:rPr>
          <w:sz w:val="28"/>
          <w:szCs w:val="20"/>
        </w:rPr>
        <w:t>,</w:t>
      </w:r>
      <w:r w:rsidR="00FF0071" w:rsidRPr="00FD5775">
        <w:rPr>
          <w:sz w:val="28"/>
          <w:szCs w:val="20"/>
        </w:rPr>
        <w:t xml:space="preserve"> которые предлагается снять с контроля;</w:t>
      </w:r>
    </w:p>
    <w:p w14:paraId="1743CCCB" w14:textId="3A3D3AEF" w:rsidR="00FF0071" w:rsidRPr="00FD5775" w:rsidRDefault="00143E8A" w:rsidP="00FF7887">
      <w:pPr>
        <w:widowControl w:val="0"/>
        <w:spacing w:line="360" w:lineRule="atLeast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–</w:t>
      </w:r>
      <w:r w:rsidR="00592CEB">
        <w:rPr>
          <w:sz w:val="28"/>
          <w:szCs w:val="20"/>
        </w:rPr>
        <w:t xml:space="preserve"> </w:t>
      </w:r>
      <w:r w:rsidR="00FF0071" w:rsidRPr="00FD5775">
        <w:rPr>
          <w:sz w:val="28"/>
          <w:szCs w:val="20"/>
        </w:rPr>
        <w:t>основание</w:t>
      </w:r>
      <w:r w:rsidR="007B7163" w:rsidRPr="00FD5775">
        <w:rPr>
          <w:sz w:val="28"/>
          <w:szCs w:val="20"/>
        </w:rPr>
        <w:t xml:space="preserve"> (основания)</w:t>
      </w:r>
      <w:r w:rsidR="00FF0071" w:rsidRPr="00FD5775">
        <w:rPr>
          <w:sz w:val="28"/>
          <w:szCs w:val="20"/>
        </w:rPr>
        <w:t xml:space="preserve"> продления</w:t>
      </w:r>
      <w:r w:rsidR="007B7163" w:rsidRPr="00FD5775">
        <w:rPr>
          <w:sz w:val="28"/>
          <w:szCs w:val="20"/>
        </w:rPr>
        <w:t xml:space="preserve"> (снятия с контроля)</w:t>
      </w:r>
      <w:r w:rsidR="00FF0071" w:rsidRPr="00FD5775">
        <w:rPr>
          <w:sz w:val="28"/>
          <w:szCs w:val="20"/>
        </w:rPr>
        <w:t>;</w:t>
      </w:r>
    </w:p>
    <w:p w14:paraId="1F14341B" w14:textId="665F752C" w:rsidR="00FF0071" w:rsidRPr="00FD5775" w:rsidRDefault="00143E8A" w:rsidP="00FF7887">
      <w:pPr>
        <w:widowControl w:val="0"/>
        <w:spacing w:line="360" w:lineRule="atLeast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–</w:t>
      </w:r>
      <w:r w:rsidR="00592CEB">
        <w:rPr>
          <w:sz w:val="28"/>
          <w:szCs w:val="20"/>
        </w:rPr>
        <w:t xml:space="preserve"> </w:t>
      </w:r>
      <w:r w:rsidR="00FF0071" w:rsidRPr="00FD5775">
        <w:rPr>
          <w:sz w:val="28"/>
          <w:szCs w:val="20"/>
        </w:rPr>
        <w:t>дата, до которой продлевается контроль.</w:t>
      </w:r>
    </w:p>
    <w:p w14:paraId="651FB7AA" w14:textId="7F8DB817" w:rsidR="00FF0071" w:rsidRPr="00FD5775" w:rsidRDefault="00FF0071" w:rsidP="00FF7887">
      <w:pPr>
        <w:widowControl w:val="0"/>
        <w:spacing w:line="360" w:lineRule="atLeast"/>
        <w:ind w:firstLine="709"/>
        <w:jc w:val="both"/>
        <w:rPr>
          <w:sz w:val="28"/>
          <w:szCs w:val="20"/>
        </w:rPr>
      </w:pPr>
      <w:r w:rsidRPr="00FD5775">
        <w:rPr>
          <w:sz w:val="28"/>
          <w:szCs w:val="20"/>
        </w:rPr>
        <w:t xml:space="preserve">Примерная форма служебной записки приведена в приложении </w:t>
      </w:r>
      <w:r w:rsidR="00D20247">
        <w:rPr>
          <w:sz w:val="28"/>
          <w:szCs w:val="20"/>
        </w:rPr>
        <w:t xml:space="preserve">№ </w:t>
      </w:r>
      <w:r w:rsidRPr="00FD5775">
        <w:rPr>
          <w:sz w:val="28"/>
          <w:szCs w:val="20"/>
        </w:rPr>
        <w:t>1</w:t>
      </w:r>
      <w:r w:rsidR="00FF7887">
        <w:rPr>
          <w:sz w:val="28"/>
          <w:szCs w:val="20"/>
        </w:rPr>
        <w:t xml:space="preserve"> к настоящему стандарту.</w:t>
      </w:r>
    </w:p>
    <w:p w14:paraId="66C77546" w14:textId="776625DD" w:rsidR="00CB5FA0" w:rsidRPr="00FD5775" w:rsidRDefault="00CB5FA0" w:rsidP="00FF7887">
      <w:pPr>
        <w:pStyle w:val="3"/>
        <w:widowControl w:val="0"/>
        <w:tabs>
          <w:tab w:val="num" w:pos="1211"/>
        </w:tabs>
        <w:spacing w:after="0" w:line="360" w:lineRule="atLeast"/>
        <w:ind w:left="0" w:firstLine="709"/>
        <w:jc w:val="both"/>
        <w:rPr>
          <w:sz w:val="28"/>
          <w:szCs w:val="20"/>
        </w:rPr>
      </w:pPr>
      <w:r w:rsidRPr="00FD5775">
        <w:rPr>
          <w:sz w:val="28"/>
        </w:rPr>
        <w:t>5.4.</w:t>
      </w:r>
      <w:r w:rsidR="00C55FC4">
        <w:rPr>
          <w:sz w:val="28"/>
        </w:rPr>
        <w:t>3</w:t>
      </w:r>
      <w:r w:rsidRPr="00FD5775">
        <w:rPr>
          <w:sz w:val="28"/>
        </w:rPr>
        <w:t xml:space="preserve">. </w:t>
      </w:r>
      <w:r w:rsidRPr="00FD5775">
        <w:rPr>
          <w:sz w:val="28"/>
          <w:szCs w:val="28"/>
        </w:rPr>
        <w:t>С</w:t>
      </w:r>
      <w:r w:rsidRPr="00FD5775">
        <w:rPr>
          <w:sz w:val="28"/>
          <w:szCs w:val="20"/>
        </w:rPr>
        <w:t>нятие представления (предписания) или его отдельных пунктов с контроля осуществляется в случае достаточности принятых (принимаемых) мер для устранения выявленных нарушений и недостатков.</w:t>
      </w:r>
    </w:p>
    <w:p w14:paraId="0CEAE216" w14:textId="77777777" w:rsidR="00CB5FA0" w:rsidRPr="00FD5775" w:rsidRDefault="00CB5FA0" w:rsidP="00FF7887">
      <w:pPr>
        <w:widowControl w:val="0"/>
        <w:spacing w:line="360" w:lineRule="atLeast"/>
        <w:ind w:firstLine="709"/>
        <w:jc w:val="both"/>
        <w:rPr>
          <w:sz w:val="28"/>
          <w:szCs w:val="20"/>
        </w:rPr>
      </w:pPr>
      <w:r w:rsidRPr="00FD5775">
        <w:rPr>
          <w:sz w:val="28"/>
          <w:szCs w:val="20"/>
        </w:rPr>
        <w:t xml:space="preserve">Продление срока контроля представления (предписания) производится </w:t>
      </w:r>
      <w:r w:rsidRPr="00FD5775">
        <w:rPr>
          <w:sz w:val="28"/>
          <w:szCs w:val="20"/>
        </w:rPr>
        <w:lastRenderedPageBreak/>
        <w:t xml:space="preserve">в случае, если принятых (принимаемых) мер для устранения нарушений и недостатков недостаточно и (или) для их устранения требуется более продолжительный период времени. </w:t>
      </w:r>
    </w:p>
    <w:p w14:paraId="0037F51D" w14:textId="179637A0" w:rsidR="00CB5FA0" w:rsidRPr="00FD5775" w:rsidRDefault="00701963" w:rsidP="00FF7887">
      <w:pPr>
        <w:widowControl w:val="0"/>
        <w:spacing w:line="360" w:lineRule="atLeast"/>
        <w:ind w:firstLine="709"/>
        <w:jc w:val="both"/>
        <w:rPr>
          <w:sz w:val="28"/>
        </w:rPr>
      </w:pPr>
      <w:r>
        <w:rPr>
          <w:sz w:val="28"/>
          <w:szCs w:val="20"/>
        </w:rPr>
        <w:t>5.4.</w:t>
      </w:r>
      <w:r w:rsidR="00C55FC4">
        <w:rPr>
          <w:sz w:val="28"/>
          <w:szCs w:val="20"/>
        </w:rPr>
        <w:t>4</w:t>
      </w:r>
      <w:r>
        <w:rPr>
          <w:sz w:val="28"/>
          <w:szCs w:val="20"/>
        </w:rPr>
        <w:t xml:space="preserve">. </w:t>
      </w:r>
      <w:r w:rsidR="00CB5FA0" w:rsidRPr="00FD5775">
        <w:rPr>
          <w:sz w:val="28"/>
          <w:szCs w:val="20"/>
        </w:rPr>
        <w:t xml:space="preserve">После положительной резолюции </w:t>
      </w:r>
      <w:r w:rsidR="002B1130">
        <w:rPr>
          <w:sz w:val="28"/>
          <w:szCs w:val="28"/>
        </w:rPr>
        <w:t>Председателя Счетной палаты</w:t>
      </w:r>
      <w:r w:rsidR="002B1130" w:rsidRPr="00FD5775">
        <w:rPr>
          <w:sz w:val="28"/>
          <w:szCs w:val="28"/>
        </w:rPr>
        <w:t xml:space="preserve"> </w:t>
      </w:r>
      <w:r w:rsidR="00CB5FA0" w:rsidRPr="00FD5775">
        <w:rPr>
          <w:sz w:val="28"/>
          <w:szCs w:val="20"/>
        </w:rPr>
        <w:t xml:space="preserve">на служебной записке </w:t>
      </w:r>
      <w:r w:rsidR="00CB5FA0" w:rsidRPr="00FD5775">
        <w:rPr>
          <w:sz w:val="28"/>
        </w:rPr>
        <w:t>о продлении срока выполнения</w:t>
      </w:r>
      <w:r w:rsidR="00CB5FA0" w:rsidRPr="00FD5775">
        <w:rPr>
          <w:sz w:val="28"/>
          <w:szCs w:val="20"/>
        </w:rPr>
        <w:t xml:space="preserve"> представления (предписания)</w:t>
      </w:r>
      <w:r w:rsidR="00CB5FA0" w:rsidRPr="00FD5775">
        <w:rPr>
          <w:sz w:val="28"/>
        </w:rPr>
        <w:t xml:space="preserve"> </w:t>
      </w:r>
      <w:r w:rsidR="00CB5FA0" w:rsidRPr="00FD5775">
        <w:rPr>
          <w:sz w:val="28"/>
          <w:szCs w:val="20"/>
        </w:rPr>
        <w:t xml:space="preserve">на подпись </w:t>
      </w:r>
      <w:r w:rsidR="002B1130" w:rsidRPr="002B1130">
        <w:rPr>
          <w:sz w:val="28"/>
          <w:szCs w:val="20"/>
        </w:rPr>
        <w:t>Председател</w:t>
      </w:r>
      <w:r w:rsidR="002B1130">
        <w:rPr>
          <w:sz w:val="28"/>
          <w:szCs w:val="20"/>
        </w:rPr>
        <w:t>ю</w:t>
      </w:r>
      <w:r w:rsidR="002B1130" w:rsidRPr="002B1130">
        <w:rPr>
          <w:sz w:val="28"/>
          <w:szCs w:val="20"/>
        </w:rPr>
        <w:t xml:space="preserve"> Счетной палаты </w:t>
      </w:r>
      <w:r w:rsidR="00CB5FA0" w:rsidRPr="00FD5775">
        <w:rPr>
          <w:sz w:val="28"/>
          <w:szCs w:val="20"/>
        </w:rPr>
        <w:t xml:space="preserve">представляется проект уведомления </w:t>
      </w:r>
      <w:r w:rsidR="00CB5FA0" w:rsidRPr="00FD5775">
        <w:rPr>
          <w:sz w:val="28"/>
        </w:rPr>
        <w:t xml:space="preserve">лица, которому было внесено представление (предписание), </w:t>
      </w:r>
      <w:r w:rsidR="00CB5FA0" w:rsidRPr="00FD5775">
        <w:rPr>
          <w:sz w:val="28"/>
          <w:szCs w:val="20"/>
        </w:rPr>
        <w:t xml:space="preserve">о продлении срока </w:t>
      </w:r>
      <w:r w:rsidR="00CB5FA0" w:rsidRPr="00FD5775">
        <w:rPr>
          <w:sz w:val="28"/>
        </w:rPr>
        <w:t>вы</w:t>
      </w:r>
      <w:r w:rsidR="00CB5FA0" w:rsidRPr="00FD5775">
        <w:rPr>
          <w:sz w:val="28"/>
          <w:szCs w:val="20"/>
        </w:rPr>
        <w:t xml:space="preserve">полнения представления (предписания). </w:t>
      </w:r>
    </w:p>
    <w:p w14:paraId="7DC30331" w14:textId="0A468377" w:rsidR="00CB5FA0" w:rsidRPr="00FD5775" w:rsidRDefault="00CB5FA0" w:rsidP="00FF7887">
      <w:pPr>
        <w:widowControl w:val="0"/>
        <w:spacing w:line="360" w:lineRule="atLeast"/>
        <w:ind w:firstLine="709"/>
        <w:jc w:val="both"/>
        <w:rPr>
          <w:bCs/>
          <w:sz w:val="28"/>
        </w:rPr>
      </w:pPr>
      <w:r w:rsidRPr="00FD5775">
        <w:rPr>
          <w:bCs/>
          <w:sz w:val="28"/>
          <w:szCs w:val="20"/>
        </w:rPr>
        <w:t xml:space="preserve">Образец оформления </w:t>
      </w:r>
      <w:r w:rsidRPr="00FD5775">
        <w:rPr>
          <w:sz w:val="28"/>
          <w:szCs w:val="20"/>
        </w:rPr>
        <w:t xml:space="preserve">уведомления о продлении срока </w:t>
      </w:r>
      <w:r w:rsidRPr="00FD5775">
        <w:rPr>
          <w:sz w:val="28"/>
        </w:rPr>
        <w:t>вы</w:t>
      </w:r>
      <w:r w:rsidRPr="00FD5775">
        <w:rPr>
          <w:sz w:val="28"/>
          <w:szCs w:val="20"/>
        </w:rPr>
        <w:t>полнения представления</w:t>
      </w:r>
      <w:r w:rsidRPr="00FD5775">
        <w:rPr>
          <w:bCs/>
          <w:sz w:val="28"/>
          <w:szCs w:val="20"/>
        </w:rPr>
        <w:t xml:space="preserve"> (предписания) приведен в приложении </w:t>
      </w:r>
      <w:r w:rsidR="00FF7887">
        <w:rPr>
          <w:bCs/>
          <w:sz w:val="28"/>
          <w:szCs w:val="20"/>
        </w:rPr>
        <w:t xml:space="preserve">№ </w:t>
      </w:r>
      <w:r w:rsidRPr="00FD5775">
        <w:rPr>
          <w:bCs/>
          <w:sz w:val="28"/>
          <w:szCs w:val="20"/>
        </w:rPr>
        <w:t>2</w:t>
      </w:r>
      <w:r w:rsidR="00F70F16">
        <w:rPr>
          <w:bCs/>
          <w:sz w:val="28"/>
          <w:szCs w:val="20"/>
        </w:rPr>
        <w:t xml:space="preserve"> к настоящему стандарту</w:t>
      </w:r>
      <w:r w:rsidRPr="00FD5775">
        <w:rPr>
          <w:bCs/>
          <w:sz w:val="28"/>
          <w:szCs w:val="20"/>
        </w:rPr>
        <w:t>.</w:t>
      </w:r>
    </w:p>
    <w:p w14:paraId="0B0090AD" w14:textId="1C4229B6" w:rsidR="00FF0071" w:rsidRDefault="00FF0071" w:rsidP="00FF7887">
      <w:pPr>
        <w:widowControl w:val="0"/>
        <w:spacing w:line="360" w:lineRule="atLeast"/>
        <w:ind w:firstLine="709"/>
        <w:jc w:val="both"/>
        <w:rPr>
          <w:sz w:val="28"/>
          <w:szCs w:val="28"/>
        </w:rPr>
      </w:pPr>
      <w:r w:rsidRPr="00FD5775">
        <w:rPr>
          <w:sz w:val="28"/>
          <w:szCs w:val="20"/>
        </w:rPr>
        <w:t>5.5.</w:t>
      </w:r>
      <w:r w:rsidR="00F70F16">
        <w:rPr>
          <w:sz w:val="28"/>
          <w:szCs w:val="28"/>
        </w:rPr>
        <w:t xml:space="preserve"> </w:t>
      </w:r>
      <w:r w:rsidRPr="00FD5775">
        <w:rPr>
          <w:sz w:val="28"/>
          <w:szCs w:val="28"/>
        </w:rPr>
        <w:t>Контроль реализации представлений (предписаний) производится в ходе каждого контрольного мероприятия, объектом которого является адресат ранее направленного представления (предписания).</w:t>
      </w:r>
    </w:p>
    <w:p w14:paraId="2FBAEFBA" w14:textId="77777777" w:rsidR="00FF0071" w:rsidRPr="00FD5775" w:rsidRDefault="00FF0071" w:rsidP="00FF7887">
      <w:pPr>
        <w:widowControl w:val="0"/>
        <w:spacing w:line="360" w:lineRule="atLeast"/>
        <w:ind w:firstLine="709"/>
        <w:jc w:val="both"/>
        <w:rPr>
          <w:sz w:val="28"/>
          <w:szCs w:val="28"/>
        </w:rPr>
      </w:pPr>
      <w:r w:rsidRPr="00FD5775">
        <w:rPr>
          <w:sz w:val="28"/>
          <w:szCs w:val="28"/>
        </w:rPr>
        <w:t>5.6. Контрольные мероприятия, предметом которых является контроль реализации представлений (предписаний), или программы которых включают пункты о проверке реализации ранее направленных представлений (предписаний), осуществляются также в случаях:</w:t>
      </w:r>
    </w:p>
    <w:p w14:paraId="318B72DC" w14:textId="7D55AC48" w:rsidR="00FF0071" w:rsidRPr="00FD5775" w:rsidRDefault="00143E8A" w:rsidP="00FF7887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–</w:t>
      </w:r>
      <w:r w:rsidR="00071A27">
        <w:rPr>
          <w:rFonts w:eastAsia="Calibri"/>
          <w:sz w:val="28"/>
          <w:szCs w:val="28"/>
          <w:lang w:eastAsia="en-US"/>
        </w:rPr>
        <w:t xml:space="preserve"> </w:t>
      </w:r>
      <w:r w:rsidR="00FF0071" w:rsidRPr="00FD5775">
        <w:rPr>
          <w:rFonts w:eastAsia="Calibri"/>
          <w:sz w:val="28"/>
          <w:szCs w:val="28"/>
          <w:lang w:eastAsia="en-US"/>
        </w:rPr>
        <w:t>получения от объектов контроля неполной информации о выполнении представлений (предписаний) или наличия обоснованных сведений о недостоверности полученной информации;</w:t>
      </w:r>
    </w:p>
    <w:p w14:paraId="4DC235EA" w14:textId="758B19B8" w:rsidR="00FF0071" w:rsidRPr="00FD5775" w:rsidRDefault="00143E8A" w:rsidP="00FF7887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–</w:t>
      </w:r>
      <w:r w:rsidR="00071A27">
        <w:rPr>
          <w:rFonts w:eastAsia="Calibri"/>
          <w:sz w:val="28"/>
          <w:szCs w:val="28"/>
          <w:lang w:eastAsia="en-US"/>
        </w:rPr>
        <w:t xml:space="preserve"> </w:t>
      </w:r>
      <w:r w:rsidR="00FF0071" w:rsidRPr="00FD5775">
        <w:rPr>
          <w:rFonts w:eastAsia="Calibri"/>
          <w:sz w:val="28"/>
          <w:szCs w:val="28"/>
          <w:lang w:eastAsia="en-US"/>
        </w:rPr>
        <w:t>необходимости уточнения информации, полученной в ходе мониторинга выполнения представлений (предписаний);</w:t>
      </w:r>
    </w:p>
    <w:p w14:paraId="2E9B439A" w14:textId="20D3CB7C" w:rsidR="00FF0071" w:rsidRPr="00FD5775" w:rsidRDefault="00143E8A" w:rsidP="00FF7887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–</w:t>
      </w:r>
      <w:r w:rsidR="00071A27">
        <w:rPr>
          <w:rFonts w:eastAsia="Calibri"/>
          <w:sz w:val="28"/>
          <w:szCs w:val="28"/>
          <w:lang w:eastAsia="en-US"/>
        </w:rPr>
        <w:t xml:space="preserve"> </w:t>
      </w:r>
      <w:r w:rsidR="00FF0071" w:rsidRPr="00FD5775">
        <w:rPr>
          <w:rFonts w:eastAsia="Calibri"/>
          <w:sz w:val="28"/>
          <w:szCs w:val="28"/>
          <w:lang w:eastAsia="en-US"/>
        </w:rPr>
        <w:t>получение по результатам мониторинга выполнения представлений (предписаний) информации о неэффективности или низкой результативности мер, принятых объектами контроля.</w:t>
      </w:r>
    </w:p>
    <w:p w14:paraId="157D2C83" w14:textId="593B7806" w:rsidR="00FF0071" w:rsidRPr="007C17AD" w:rsidRDefault="00FF0071" w:rsidP="00FF7887">
      <w:pPr>
        <w:widowControl w:val="0"/>
        <w:spacing w:line="360" w:lineRule="atLeast"/>
        <w:ind w:firstLine="709"/>
        <w:jc w:val="both"/>
        <w:rPr>
          <w:sz w:val="28"/>
          <w:szCs w:val="28"/>
        </w:rPr>
      </w:pPr>
      <w:r w:rsidRPr="00FD5775">
        <w:rPr>
          <w:sz w:val="28"/>
          <w:szCs w:val="28"/>
        </w:rPr>
        <w:t xml:space="preserve">Планирование, подготовка и проведение указанных контрольных мероприятий, а также оформление их результатов осуществляется </w:t>
      </w:r>
      <w:r w:rsidRPr="00FD5775">
        <w:rPr>
          <w:sz w:val="28"/>
          <w:szCs w:val="20"/>
        </w:rPr>
        <w:t>в соо</w:t>
      </w:r>
      <w:r w:rsidRPr="007C17AD">
        <w:rPr>
          <w:sz w:val="28"/>
          <w:szCs w:val="28"/>
        </w:rPr>
        <w:t>тветствии со Стандартом СВГФК 00</w:t>
      </w:r>
      <w:r w:rsidR="00867DBC">
        <w:rPr>
          <w:sz w:val="28"/>
          <w:szCs w:val="28"/>
        </w:rPr>
        <w:t>7</w:t>
      </w:r>
      <w:r w:rsidRPr="007C17AD">
        <w:rPr>
          <w:sz w:val="28"/>
          <w:szCs w:val="28"/>
        </w:rPr>
        <w:t xml:space="preserve"> «Проведение контрольных мероприятий. Общие правила».</w:t>
      </w:r>
    </w:p>
    <w:p w14:paraId="0D237834" w14:textId="77777777" w:rsidR="00FF7887" w:rsidRPr="007C17AD" w:rsidRDefault="00FF7887" w:rsidP="00FF7887">
      <w:pPr>
        <w:widowControl w:val="0"/>
        <w:spacing w:line="360" w:lineRule="atLeast"/>
        <w:ind w:firstLine="709"/>
        <w:jc w:val="both"/>
        <w:rPr>
          <w:sz w:val="28"/>
          <w:szCs w:val="28"/>
        </w:rPr>
      </w:pPr>
      <w:bookmarkStart w:id="16" w:name="_Hlk48899329"/>
    </w:p>
    <w:p w14:paraId="4C0FA48F" w14:textId="77777777" w:rsidR="009C1CFB" w:rsidRDefault="00EC1099" w:rsidP="00FF7887">
      <w:pPr>
        <w:widowControl w:val="0"/>
        <w:spacing w:line="360" w:lineRule="atLeast"/>
        <w:ind w:firstLine="709"/>
        <w:jc w:val="center"/>
        <w:rPr>
          <w:b/>
          <w:bCs/>
          <w:sz w:val="28"/>
          <w:szCs w:val="28"/>
        </w:rPr>
      </w:pPr>
      <w:bookmarkStart w:id="17" w:name="_Hlk219303057"/>
      <w:r>
        <w:rPr>
          <w:b/>
          <w:bCs/>
          <w:sz w:val="28"/>
          <w:szCs w:val="28"/>
        </w:rPr>
        <w:t>6</w:t>
      </w:r>
      <w:r w:rsidR="007C17AD" w:rsidRPr="007C17AD">
        <w:rPr>
          <w:b/>
          <w:bCs/>
          <w:sz w:val="28"/>
          <w:szCs w:val="28"/>
        </w:rPr>
        <w:t xml:space="preserve">. </w:t>
      </w:r>
      <w:r w:rsidR="007C17AD">
        <w:rPr>
          <w:b/>
          <w:bCs/>
          <w:sz w:val="28"/>
          <w:szCs w:val="28"/>
        </w:rPr>
        <w:t>К</w:t>
      </w:r>
      <w:r w:rsidR="007C17AD" w:rsidRPr="007C17AD">
        <w:rPr>
          <w:b/>
          <w:bCs/>
          <w:sz w:val="28"/>
          <w:szCs w:val="28"/>
        </w:rPr>
        <w:t xml:space="preserve">онтроль за </w:t>
      </w:r>
      <w:r w:rsidR="009C1CFB">
        <w:rPr>
          <w:b/>
          <w:bCs/>
          <w:sz w:val="28"/>
          <w:szCs w:val="28"/>
        </w:rPr>
        <w:t>принятием решений по направленным</w:t>
      </w:r>
    </w:p>
    <w:p w14:paraId="2588AF77" w14:textId="00EC917A" w:rsidR="007C17AD" w:rsidRDefault="007C17AD" w:rsidP="00FF7887">
      <w:pPr>
        <w:widowControl w:val="0"/>
        <w:spacing w:line="360" w:lineRule="atLeast"/>
        <w:ind w:firstLine="709"/>
        <w:jc w:val="center"/>
        <w:rPr>
          <w:b/>
          <w:bCs/>
          <w:sz w:val="28"/>
          <w:szCs w:val="28"/>
        </w:rPr>
      </w:pPr>
      <w:r w:rsidRPr="007C17AD">
        <w:rPr>
          <w:b/>
          <w:bCs/>
          <w:sz w:val="28"/>
          <w:szCs w:val="28"/>
        </w:rPr>
        <w:t>уведомлени</w:t>
      </w:r>
      <w:r w:rsidR="009C1CFB">
        <w:rPr>
          <w:b/>
          <w:bCs/>
          <w:sz w:val="28"/>
          <w:szCs w:val="28"/>
        </w:rPr>
        <w:t>ям</w:t>
      </w:r>
      <w:r w:rsidRPr="007C17AD">
        <w:rPr>
          <w:b/>
          <w:bCs/>
          <w:sz w:val="28"/>
          <w:szCs w:val="28"/>
        </w:rPr>
        <w:t xml:space="preserve"> Счетной палаты о применении бюджетных мер принуждения</w:t>
      </w:r>
    </w:p>
    <w:bookmarkEnd w:id="17"/>
    <w:p w14:paraId="71CB2B37" w14:textId="77777777" w:rsidR="007C17AD" w:rsidRDefault="007C17AD" w:rsidP="00FF7887">
      <w:pPr>
        <w:widowControl w:val="0"/>
        <w:spacing w:line="360" w:lineRule="atLeast"/>
        <w:ind w:firstLine="709"/>
        <w:jc w:val="both"/>
        <w:rPr>
          <w:b/>
          <w:bCs/>
          <w:sz w:val="28"/>
          <w:szCs w:val="28"/>
        </w:rPr>
      </w:pPr>
    </w:p>
    <w:p w14:paraId="5BBE36D0" w14:textId="2B0D11F6" w:rsidR="007C17AD" w:rsidRDefault="00EC1099" w:rsidP="00FF7887">
      <w:pPr>
        <w:widowControl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C17AD" w:rsidRPr="007C17AD">
        <w:rPr>
          <w:sz w:val="28"/>
          <w:szCs w:val="28"/>
        </w:rPr>
        <w:t xml:space="preserve">.1. Счетная палата осуществляет </w:t>
      </w:r>
      <w:r w:rsidR="008709E1">
        <w:rPr>
          <w:sz w:val="28"/>
          <w:szCs w:val="28"/>
        </w:rPr>
        <w:t>контроль за</w:t>
      </w:r>
      <w:r w:rsidR="007C17AD" w:rsidRPr="007C17AD">
        <w:rPr>
          <w:sz w:val="28"/>
          <w:szCs w:val="28"/>
        </w:rPr>
        <w:t xml:space="preserve"> приняти</w:t>
      </w:r>
      <w:r w:rsidR="008709E1">
        <w:rPr>
          <w:sz w:val="28"/>
          <w:szCs w:val="28"/>
        </w:rPr>
        <w:t>ем</w:t>
      </w:r>
      <w:r w:rsidR="007C17AD" w:rsidRPr="007C17AD">
        <w:rPr>
          <w:sz w:val="28"/>
          <w:szCs w:val="28"/>
        </w:rPr>
        <w:t xml:space="preserve"> </w:t>
      </w:r>
      <w:r w:rsidR="008709E1">
        <w:rPr>
          <w:sz w:val="28"/>
          <w:szCs w:val="28"/>
        </w:rPr>
        <w:t>Министерством финансов Республики Дагестан</w:t>
      </w:r>
      <w:r w:rsidR="006F1150">
        <w:rPr>
          <w:sz w:val="28"/>
          <w:szCs w:val="28"/>
        </w:rPr>
        <w:t xml:space="preserve"> (финансовыми органами муницип</w:t>
      </w:r>
      <w:r w:rsidR="007443EA">
        <w:rPr>
          <w:sz w:val="28"/>
          <w:szCs w:val="28"/>
        </w:rPr>
        <w:t>альных районов и городских округов</w:t>
      </w:r>
      <w:r w:rsidR="006F1150">
        <w:rPr>
          <w:sz w:val="28"/>
          <w:szCs w:val="28"/>
        </w:rPr>
        <w:t>)</w:t>
      </w:r>
      <w:r w:rsidR="008709E1">
        <w:rPr>
          <w:sz w:val="28"/>
          <w:szCs w:val="28"/>
        </w:rPr>
        <w:t xml:space="preserve"> и ТФОМС Республики Дагестан</w:t>
      </w:r>
      <w:r w:rsidR="004E4212">
        <w:rPr>
          <w:sz w:val="28"/>
          <w:szCs w:val="28"/>
        </w:rPr>
        <w:t xml:space="preserve"> (</w:t>
      </w:r>
      <w:r w:rsidR="005B658E">
        <w:rPr>
          <w:sz w:val="28"/>
          <w:szCs w:val="28"/>
        </w:rPr>
        <w:t xml:space="preserve">далее – </w:t>
      </w:r>
      <w:r w:rsidR="004E4212" w:rsidRPr="007C17AD">
        <w:rPr>
          <w:sz w:val="28"/>
          <w:szCs w:val="28"/>
        </w:rPr>
        <w:t>уполномоченн</w:t>
      </w:r>
      <w:r w:rsidR="004E4212">
        <w:rPr>
          <w:sz w:val="28"/>
          <w:szCs w:val="28"/>
        </w:rPr>
        <w:t>ы</w:t>
      </w:r>
      <w:r w:rsidR="005B658E">
        <w:rPr>
          <w:sz w:val="28"/>
          <w:szCs w:val="28"/>
        </w:rPr>
        <w:t>е органы)</w:t>
      </w:r>
      <w:r w:rsidR="004E4212" w:rsidRPr="007C17AD">
        <w:rPr>
          <w:sz w:val="28"/>
          <w:szCs w:val="28"/>
        </w:rPr>
        <w:t xml:space="preserve"> </w:t>
      </w:r>
      <w:r w:rsidR="007C17AD" w:rsidRPr="007C17AD">
        <w:rPr>
          <w:sz w:val="28"/>
          <w:szCs w:val="28"/>
        </w:rPr>
        <w:t xml:space="preserve">решений по </w:t>
      </w:r>
      <w:r w:rsidR="008709E1">
        <w:rPr>
          <w:sz w:val="28"/>
          <w:szCs w:val="28"/>
        </w:rPr>
        <w:t xml:space="preserve">направленным в </w:t>
      </w:r>
      <w:r w:rsidR="001C0CC1">
        <w:rPr>
          <w:sz w:val="28"/>
          <w:szCs w:val="28"/>
        </w:rPr>
        <w:t xml:space="preserve">их </w:t>
      </w:r>
      <w:r w:rsidR="008709E1">
        <w:rPr>
          <w:sz w:val="28"/>
          <w:szCs w:val="28"/>
        </w:rPr>
        <w:t xml:space="preserve">адрес </w:t>
      </w:r>
      <w:r w:rsidR="007C17AD" w:rsidRPr="007C17AD">
        <w:rPr>
          <w:sz w:val="28"/>
          <w:szCs w:val="28"/>
        </w:rPr>
        <w:t>уведомлениям о применении бюджетных мер принуждения</w:t>
      </w:r>
      <w:r w:rsidR="005B658E">
        <w:rPr>
          <w:sz w:val="28"/>
          <w:szCs w:val="28"/>
        </w:rPr>
        <w:t xml:space="preserve"> (далее – </w:t>
      </w:r>
      <w:r w:rsidR="005B658E">
        <w:rPr>
          <w:sz w:val="28"/>
          <w:szCs w:val="28"/>
        </w:rPr>
        <w:lastRenderedPageBreak/>
        <w:t>уведомления)</w:t>
      </w:r>
      <w:r w:rsidR="007C17AD" w:rsidRPr="007C17AD">
        <w:rPr>
          <w:sz w:val="28"/>
          <w:szCs w:val="28"/>
        </w:rPr>
        <w:t xml:space="preserve">, путем изучения </w:t>
      </w:r>
      <w:r w:rsidR="004E4212">
        <w:rPr>
          <w:sz w:val="28"/>
          <w:szCs w:val="28"/>
        </w:rPr>
        <w:t xml:space="preserve">и отслеживания </w:t>
      </w:r>
      <w:r w:rsidR="007C17AD" w:rsidRPr="007C17AD">
        <w:rPr>
          <w:sz w:val="28"/>
          <w:szCs w:val="28"/>
        </w:rPr>
        <w:t xml:space="preserve">информации о принятых решениях и мерах. </w:t>
      </w:r>
    </w:p>
    <w:p w14:paraId="7A48C21D" w14:textId="5A785BCA" w:rsidR="008709E1" w:rsidRPr="00FD5775" w:rsidRDefault="009C1CFB" w:rsidP="00FF7887">
      <w:pPr>
        <w:widowControl w:val="0"/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8709E1" w:rsidRPr="00FD577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</w:t>
      </w:r>
      <w:r w:rsidR="008709E1" w:rsidRPr="00FD5775">
        <w:rPr>
          <w:color w:val="000000"/>
          <w:sz w:val="28"/>
          <w:szCs w:val="28"/>
        </w:rPr>
        <w:t xml:space="preserve">. Контроль </w:t>
      </w:r>
      <w:r w:rsidR="005B658E">
        <w:rPr>
          <w:color w:val="000000"/>
          <w:sz w:val="28"/>
          <w:szCs w:val="28"/>
        </w:rPr>
        <w:t xml:space="preserve">за принятием решений </w:t>
      </w:r>
      <w:r w:rsidR="008709E1" w:rsidRPr="00FD5775">
        <w:rPr>
          <w:color w:val="000000"/>
          <w:sz w:val="28"/>
          <w:szCs w:val="28"/>
        </w:rPr>
        <w:t>включает в себя следующие процедуры:</w:t>
      </w:r>
    </w:p>
    <w:p w14:paraId="544BCB65" w14:textId="36B2BF2D" w:rsidR="008709E1" w:rsidRPr="00FD5775" w:rsidRDefault="00143E8A" w:rsidP="00FF7887">
      <w:pPr>
        <w:widowControl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CE3FD5">
        <w:rPr>
          <w:sz w:val="28"/>
          <w:szCs w:val="28"/>
        </w:rPr>
        <w:t xml:space="preserve"> </w:t>
      </w:r>
      <w:r w:rsidR="008709E1" w:rsidRPr="00FD5775">
        <w:rPr>
          <w:sz w:val="28"/>
          <w:szCs w:val="28"/>
        </w:rPr>
        <w:t xml:space="preserve">постановка </w:t>
      </w:r>
      <w:r w:rsidR="005B658E">
        <w:rPr>
          <w:sz w:val="28"/>
          <w:szCs w:val="28"/>
        </w:rPr>
        <w:t>уведомлений</w:t>
      </w:r>
      <w:r w:rsidR="008709E1" w:rsidRPr="00FD5775">
        <w:rPr>
          <w:sz w:val="28"/>
          <w:szCs w:val="28"/>
        </w:rPr>
        <w:t xml:space="preserve"> на контроль;</w:t>
      </w:r>
    </w:p>
    <w:p w14:paraId="7AC6BB14" w14:textId="40295FA2" w:rsidR="008709E1" w:rsidRPr="00FD5775" w:rsidRDefault="00143E8A" w:rsidP="00FF7887">
      <w:pPr>
        <w:widowControl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CE3FD5">
        <w:rPr>
          <w:sz w:val="28"/>
          <w:szCs w:val="28"/>
        </w:rPr>
        <w:t xml:space="preserve"> </w:t>
      </w:r>
      <w:r w:rsidR="008709E1" w:rsidRPr="00FD5775">
        <w:rPr>
          <w:sz w:val="28"/>
          <w:szCs w:val="28"/>
        </w:rPr>
        <w:t xml:space="preserve">анализ результатов </w:t>
      </w:r>
      <w:r w:rsidR="005B658E">
        <w:rPr>
          <w:sz w:val="28"/>
          <w:szCs w:val="28"/>
        </w:rPr>
        <w:t xml:space="preserve">их </w:t>
      </w:r>
      <w:r w:rsidR="008709E1" w:rsidRPr="00FD5775">
        <w:rPr>
          <w:sz w:val="28"/>
          <w:szCs w:val="28"/>
        </w:rPr>
        <w:t>реализации;</w:t>
      </w:r>
    </w:p>
    <w:p w14:paraId="3503E2DB" w14:textId="0F0B650D" w:rsidR="008709E1" w:rsidRPr="00FD5775" w:rsidRDefault="00143E8A" w:rsidP="00FF7887">
      <w:pPr>
        <w:widowControl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CE3FD5">
        <w:rPr>
          <w:sz w:val="28"/>
          <w:szCs w:val="28"/>
        </w:rPr>
        <w:t xml:space="preserve"> </w:t>
      </w:r>
      <w:r w:rsidR="008709E1" w:rsidRPr="00FD5775">
        <w:rPr>
          <w:sz w:val="28"/>
          <w:szCs w:val="28"/>
        </w:rPr>
        <w:t xml:space="preserve">принятие мер в случаях </w:t>
      </w:r>
      <w:r w:rsidR="005B658E">
        <w:rPr>
          <w:sz w:val="28"/>
          <w:szCs w:val="28"/>
        </w:rPr>
        <w:t xml:space="preserve">их </w:t>
      </w:r>
      <w:r w:rsidR="00423526" w:rsidRPr="00FD5775">
        <w:rPr>
          <w:sz w:val="28"/>
          <w:szCs w:val="28"/>
        </w:rPr>
        <w:t>не рассмотрения</w:t>
      </w:r>
      <w:r w:rsidR="008709E1" w:rsidRPr="00FD5775">
        <w:rPr>
          <w:sz w:val="28"/>
          <w:szCs w:val="28"/>
        </w:rPr>
        <w:t xml:space="preserve"> (неисполнения) </w:t>
      </w:r>
      <w:r w:rsidR="005B658E">
        <w:rPr>
          <w:sz w:val="28"/>
          <w:szCs w:val="28"/>
        </w:rPr>
        <w:t>путем взаимодействия с уполномоченным органом в устном, письменном либо в судебном порядке</w:t>
      </w:r>
      <w:r w:rsidR="00CE3FD5">
        <w:rPr>
          <w:sz w:val="28"/>
          <w:szCs w:val="28"/>
        </w:rPr>
        <w:t>;</w:t>
      </w:r>
      <w:r w:rsidR="008709E1" w:rsidRPr="00FD5775">
        <w:rPr>
          <w:sz w:val="28"/>
          <w:szCs w:val="28"/>
        </w:rPr>
        <w:t xml:space="preserve"> </w:t>
      </w:r>
    </w:p>
    <w:p w14:paraId="4F58A77E" w14:textId="725CBDCE" w:rsidR="0009706E" w:rsidRDefault="00143E8A" w:rsidP="00FF7887">
      <w:pPr>
        <w:widowControl w:val="0"/>
        <w:spacing w:line="360" w:lineRule="atLeast"/>
        <w:ind w:firstLine="709"/>
        <w:jc w:val="both"/>
        <w:rPr>
          <w:sz w:val="28"/>
        </w:rPr>
      </w:pPr>
      <w:r>
        <w:rPr>
          <w:sz w:val="28"/>
          <w:szCs w:val="28"/>
        </w:rPr>
        <w:t>–</w:t>
      </w:r>
      <w:r w:rsidR="00CE3FD5">
        <w:rPr>
          <w:sz w:val="28"/>
          <w:szCs w:val="28"/>
        </w:rPr>
        <w:t xml:space="preserve"> </w:t>
      </w:r>
      <w:r w:rsidR="0009706E" w:rsidRPr="00FD5775">
        <w:rPr>
          <w:sz w:val="28"/>
        </w:rPr>
        <w:t>направлени</w:t>
      </w:r>
      <w:r w:rsidR="0009706E">
        <w:rPr>
          <w:sz w:val="28"/>
        </w:rPr>
        <w:t>е</w:t>
      </w:r>
      <w:r w:rsidR="0009706E" w:rsidRPr="00FD5775">
        <w:rPr>
          <w:sz w:val="28"/>
        </w:rPr>
        <w:t xml:space="preserve"> служебной записки для рассмотрения на заседании </w:t>
      </w:r>
      <w:r w:rsidR="0009706E">
        <w:rPr>
          <w:sz w:val="28"/>
        </w:rPr>
        <w:t>К</w:t>
      </w:r>
      <w:r w:rsidR="0009706E" w:rsidRPr="00FD5775">
        <w:rPr>
          <w:sz w:val="28"/>
        </w:rPr>
        <w:t xml:space="preserve">оллегии </w:t>
      </w:r>
      <w:r w:rsidR="0009706E">
        <w:rPr>
          <w:sz w:val="28"/>
        </w:rPr>
        <w:t>Счетной палаты (в случае, предусмотренном Регламентом Счетной палаты).</w:t>
      </w:r>
    </w:p>
    <w:p w14:paraId="76B1A8FB" w14:textId="77777777" w:rsidR="004E0E2F" w:rsidRDefault="004E0E2F" w:rsidP="00FF7887">
      <w:pPr>
        <w:widowControl w:val="0"/>
        <w:spacing w:line="360" w:lineRule="atLeast"/>
        <w:ind w:firstLine="709"/>
        <w:jc w:val="both"/>
        <w:rPr>
          <w:sz w:val="28"/>
        </w:rPr>
      </w:pPr>
    </w:p>
    <w:p w14:paraId="53AAF45E" w14:textId="054E8150" w:rsidR="004E0E2F" w:rsidRPr="004A482E" w:rsidRDefault="004A482E" w:rsidP="00FF7887">
      <w:pPr>
        <w:widowControl w:val="0"/>
        <w:spacing w:line="360" w:lineRule="atLeast"/>
        <w:ind w:firstLine="709"/>
        <w:jc w:val="center"/>
        <w:rPr>
          <w:b/>
          <w:bCs/>
          <w:sz w:val="28"/>
        </w:rPr>
      </w:pPr>
      <w:bookmarkStart w:id="18" w:name="_Hlk219303219"/>
      <w:r w:rsidRPr="004A482E">
        <w:rPr>
          <w:b/>
          <w:bCs/>
          <w:sz w:val="28"/>
          <w:szCs w:val="28"/>
        </w:rPr>
        <w:t xml:space="preserve">7. </w:t>
      </w:r>
      <w:r>
        <w:rPr>
          <w:b/>
          <w:bCs/>
          <w:sz w:val="28"/>
          <w:szCs w:val="28"/>
        </w:rPr>
        <w:t>К</w:t>
      </w:r>
      <w:r w:rsidR="004E0E2F" w:rsidRPr="004A482E">
        <w:rPr>
          <w:b/>
          <w:bCs/>
          <w:sz w:val="28"/>
          <w:szCs w:val="28"/>
        </w:rPr>
        <w:t xml:space="preserve">онтроль за реализацией </w:t>
      </w:r>
      <w:bookmarkStart w:id="19" w:name="_Hlk219296240"/>
      <w:r w:rsidR="004E0E2F" w:rsidRPr="004A482E">
        <w:rPr>
          <w:b/>
          <w:bCs/>
          <w:sz w:val="28"/>
        </w:rPr>
        <w:t>протоколов об административных правонарушениях, составленных инспекторами Счетной палаты</w:t>
      </w:r>
    </w:p>
    <w:bookmarkEnd w:id="18"/>
    <w:bookmarkEnd w:id="19"/>
    <w:p w14:paraId="21B583AC" w14:textId="77777777" w:rsidR="004A482E" w:rsidRDefault="004A482E" w:rsidP="00FF7887">
      <w:pPr>
        <w:widowControl w:val="0"/>
        <w:spacing w:line="360" w:lineRule="atLeast"/>
        <w:ind w:firstLine="709"/>
        <w:jc w:val="both"/>
        <w:rPr>
          <w:sz w:val="28"/>
        </w:rPr>
      </w:pPr>
    </w:p>
    <w:p w14:paraId="42A7B08C" w14:textId="1E91AC2C" w:rsidR="004A482E" w:rsidRPr="00B22B99" w:rsidRDefault="00CC7A52" w:rsidP="00FF7887">
      <w:pPr>
        <w:widowControl w:val="0"/>
        <w:spacing w:line="360" w:lineRule="atLeast"/>
        <w:ind w:firstLine="709"/>
        <w:jc w:val="both"/>
        <w:rPr>
          <w:sz w:val="28"/>
        </w:rPr>
      </w:pPr>
      <w:r>
        <w:rPr>
          <w:sz w:val="28"/>
        </w:rPr>
        <w:t xml:space="preserve">7.1. </w:t>
      </w:r>
      <w:r w:rsidR="004A482E" w:rsidRPr="00B22B99">
        <w:rPr>
          <w:sz w:val="28"/>
        </w:rPr>
        <w:t>Контроль за реализацией протоколов об административных правонарушениях</w:t>
      </w:r>
      <w:r w:rsidR="00C16695">
        <w:rPr>
          <w:sz w:val="28"/>
        </w:rPr>
        <w:t xml:space="preserve"> (далее – протоколов)</w:t>
      </w:r>
      <w:r w:rsidR="004A482E" w:rsidRPr="00B22B99">
        <w:rPr>
          <w:sz w:val="28"/>
        </w:rPr>
        <w:t>, составленных инспекторами Счетной палаты, осуществляется юридической службой Счетной палаты</w:t>
      </w:r>
      <w:r w:rsidR="00B22B99" w:rsidRPr="00B22B99">
        <w:rPr>
          <w:sz w:val="28"/>
        </w:rPr>
        <w:t>.</w:t>
      </w:r>
    </w:p>
    <w:p w14:paraId="61162CE8" w14:textId="2A788CA5" w:rsidR="00FF4513" w:rsidRDefault="00B22B99" w:rsidP="00FF7887">
      <w:pPr>
        <w:widowControl w:val="0"/>
        <w:spacing w:line="360" w:lineRule="atLeast"/>
        <w:ind w:firstLine="709"/>
        <w:jc w:val="both"/>
        <w:rPr>
          <w:sz w:val="28"/>
        </w:rPr>
      </w:pPr>
      <w:r w:rsidRPr="00B22B99">
        <w:rPr>
          <w:sz w:val="28"/>
        </w:rPr>
        <w:t>7.</w:t>
      </w:r>
      <w:r w:rsidR="00CC7A52">
        <w:rPr>
          <w:sz w:val="28"/>
        </w:rPr>
        <w:t xml:space="preserve">2. </w:t>
      </w:r>
      <w:r>
        <w:rPr>
          <w:sz w:val="28"/>
        </w:rPr>
        <w:t>В рамках данного контроля осуществляется</w:t>
      </w:r>
      <w:r w:rsidR="00FF4513">
        <w:rPr>
          <w:sz w:val="28"/>
        </w:rPr>
        <w:t>:</w:t>
      </w:r>
    </w:p>
    <w:p w14:paraId="3B92308F" w14:textId="426919B1" w:rsidR="00C16695" w:rsidRPr="00C16695" w:rsidRDefault="00143E8A" w:rsidP="00FF7887">
      <w:pPr>
        <w:widowControl w:val="0"/>
        <w:spacing w:line="360" w:lineRule="atLeast"/>
        <w:ind w:firstLine="709"/>
        <w:jc w:val="both"/>
        <w:rPr>
          <w:sz w:val="28"/>
        </w:rPr>
      </w:pPr>
      <w:r>
        <w:rPr>
          <w:sz w:val="28"/>
        </w:rPr>
        <w:t>–</w:t>
      </w:r>
      <w:r w:rsidR="00C16695" w:rsidRPr="00C16695">
        <w:rPr>
          <w:sz w:val="28"/>
        </w:rPr>
        <w:t xml:space="preserve"> регистрация протоколов об административных правонарушениях;</w:t>
      </w:r>
    </w:p>
    <w:p w14:paraId="7C97C8FD" w14:textId="3565A30F" w:rsidR="00C16695" w:rsidRDefault="00143E8A" w:rsidP="00FF7887">
      <w:pPr>
        <w:widowControl w:val="0"/>
        <w:spacing w:line="360" w:lineRule="atLeast"/>
        <w:ind w:firstLine="709"/>
        <w:jc w:val="both"/>
        <w:rPr>
          <w:sz w:val="28"/>
        </w:rPr>
      </w:pPr>
      <w:r>
        <w:rPr>
          <w:sz w:val="28"/>
        </w:rPr>
        <w:t>–</w:t>
      </w:r>
      <w:r w:rsidR="00C16695">
        <w:rPr>
          <w:sz w:val="28"/>
        </w:rPr>
        <w:t xml:space="preserve"> анализ </w:t>
      </w:r>
      <w:r w:rsidR="00C16695" w:rsidRPr="00B22B99">
        <w:rPr>
          <w:sz w:val="28"/>
        </w:rPr>
        <w:t>соблюдени</w:t>
      </w:r>
      <w:r w:rsidR="00C16695">
        <w:rPr>
          <w:sz w:val="28"/>
        </w:rPr>
        <w:t>я</w:t>
      </w:r>
      <w:r w:rsidR="00C16695" w:rsidRPr="00B22B99">
        <w:rPr>
          <w:sz w:val="28"/>
        </w:rPr>
        <w:t xml:space="preserve"> уполномоченными должностными лицами Счетной палаты процессуального порядка и сроков составления протоколов</w:t>
      </w:r>
      <w:r w:rsidR="00C16695">
        <w:rPr>
          <w:sz w:val="28"/>
        </w:rPr>
        <w:t>, в том числе сроков давности;</w:t>
      </w:r>
    </w:p>
    <w:p w14:paraId="7275207B" w14:textId="3F48C5BF" w:rsidR="00C16695" w:rsidRDefault="00143E8A" w:rsidP="00FF7887">
      <w:pPr>
        <w:widowControl w:val="0"/>
        <w:spacing w:line="360" w:lineRule="atLeast"/>
        <w:ind w:firstLine="709"/>
        <w:jc w:val="both"/>
        <w:rPr>
          <w:sz w:val="28"/>
        </w:rPr>
      </w:pPr>
      <w:r>
        <w:rPr>
          <w:sz w:val="28"/>
        </w:rPr>
        <w:t>–</w:t>
      </w:r>
      <w:r w:rsidR="00FF4513">
        <w:rPr>
          <w:sz w:val="28"/>
        </w:rPr>
        <w:t xml:space="preserve"> </w:t>
      </w:r>
      <w:r w:rsidR="00FF4513" w:rsidRPr="00FF4513">
        <w:rPr>
          <w:sz w:val="28"/>
        </w:rPr>
        <w:t xml:space="preserve">проверка </w:t>
      </w:r>
      <w:r w:rsidR="00C16695">
        <w:rPr>
          <w:sz w:val="28"/>
        </w:rPr>
        <w:t>на предмет правильности составления протоколов и соблюдения требований законодательства об административных правонарушениях при их составлении;</w:t>
      </w:r>
    </w:p>
    <w:p w14:paraId="5E1C6282" w14:textId="055FA85E" w:rsidR="00C16695" w:rsidRDefault="00143E8A" w:rsidP="00FF7887">
      <w:pPr>
        <w:widowControl w:val="0"/>
        <w:spacing w:line="360" w:lineRule="atLeast"/>
        <w:ind w:firstLine="709"/>
        <w:jc w:val="both"/>
        <w:rPr>
          <w:sz w:val="28"/>
        </w:rPr>
      </w:pPr>
      <w:r>
        <w:rPr>
          <w:sz w:val="28"/>
        </w:rPr>
        <w:t>–</w:t>
      </w:r>
      <w:r w:rsidR="00C16695">
        <w:rPr>
          <w:sz w:val="28"/>
        </w:rPr>
        <w:t xml:space="preserve"> исправление ошибок и возврат их составителям на доработку; </w:t>
      </w:r>
    </w:p>
    <w:p w14:paraId="11311234" w14:textId="1CD2F90F" w:rsidR="00FF4513" w:rsidRDefault="00143E8A" w:rsidP="00FF7887">
      <w:pPr>
        <w:widowControl w:val="0"/>
        <w:spacing w:line="360" w:lineRule="atLeast"/>
        <w:ind w:firstLine="709"/>
        <w:jc w:val="both"/>
        <w:rPr>
          <w:sz w:val="28"/>
        </w:rPr>
      </w:pPr>
      <w:r>
        <w:rPr>
          <w:sz w:val="28"/>
        </w:rPr>
        <w:t>–</w:t>
      </w:r>
      <w:r w:rsidR="00FF4513" w:rsidRPr="00FF4513">
        <w:rPr>
          <w:sz w:val="28"/>
        </w:rPr>
        <w:t xml:space="preserve"> направление </w:t>
      </w:r>
      <w:r w:rsidR="00C16695">
        <w:rPr>
          <w:sz w:val="28"/>
        </w:rPr>
        <w:t>протоколов</w:t>
      </w:r>
      <w:r w:rsidR="00FF4513" w:rsidRPr="00FF4513">
        <w:rPr>
          <w:sz w:val="28"/>
        </w:rPr>
        <w:t xml:space="preserve"> на рассмотрение, а также хранение и учет административных производств и иных материалов об административных правонарушениях;</w:t>
      </w:r>
    </w:p>
    <w:p w14:paraId="4515EA9B" w14:textId="532FB352" w:rsidR="00C16695" w:rsidRPr="00FF4513" w:rsidRDefault="00143E8A" w:rsidP="00FF7887">
      <w:pPr>
        <w:widowControl w:val="0"/>
        <w:spacing w:line="360" w:lineRule="atLeast"/>
        <w:ind w:firstLine="709"/>
        <w:jc w:val="both"/>
        <w:rPr>
          <w:sz w:val="28"/>
        </w:rPr>
      </w:pPr>
      <w:r>
        <w:rPr>
          <w:sz w:val="28"/>
        </w:rPr>
        <w:t>–</w:t>
      </w:r>
      <w:r w:rsidR="00C16695">
        <w:rPr>
          <w:sz w:val="28"/>
        </w:rPr>
        <w:t xml:space="preserve"> </w:t>
      </w:r>
      <w:r w:rsidR="00C16695" w:rsidRPr="00C16695">
        <w:rPr>
          <w:sz w:val="28"/>
        </w:rPr>
        <w:t>отслежива</w:t>
      </w:r>
      <w:r w:rsidR="00C16695">
        <w:rPr>
          <w:sz w:val="28"/>
        </w:rPr>
        <w:t>ние</w:t>
      </w:r>
      <w:r w:rsidR="00C16695" w:rsidRPr="00B22B99">
        <w:rPr>
          <w:sz w:val="28"/>
        </w:rPr>
        <w:t xml:space="preserve"> срок</w:t>
      </w:r>
      <w:r w:rsidR="00C16695">
        <w:rPr>
          <w:sz w:val="28"/>
        </w:rPr>
        <w:t>ов</w:t>
      </w:r>
      <w:r w:rsidR="00C16695" w:rsidRPr="00B22B99">
        <w:rPr>
          <w:sz w:val="28"/>
        </w:rPr>
        <w:t xml:space="preserve"> рассмотрения дел об административных правонарушениях</w:t>
      </w:r>
      <w:r w:rsidR="004706F6">
        <w:rPr>
          <w:sz w:val="28"/>
        </w:rPr>
        <w:t>;</w:t>
      </w:r>
    </w:p>
    <w:p w14:paraId="50BEF1C8" w14:textId="42050051" w:rsidR="00B22B99" w:rsidRDefault="00143E8A" w:rsidP="00FF7887">
      <w:pPr>
        <w:widowControl w:val="0"/>
        <w:spacing w:line="360" w:lineRule="atLeast"/>
        <w:ind w:firstLine="709"/>
        <w:jc w:val="both"/>
        <w:rPr>
          <w:sz w:val="28"/>
        </w:rPr>
      </w:pPr>
      <w:r>
        <w:rPr>
          <w:sz w:val="28"/>
        </w:rPr>
        <w:t>–</w:t>
      </w:r>
      <w:r w:rsidR="00B22B99">
        <w:rPr>
          <w:sz w:val="28"/>
        </w:rPr>
        <w:t xml:space="preserve"> </w:t>
      </w:r>
      <w:r w:rsidR="00F346ED">
        <w:rPr>
          <w:sz w:val="28"/>
        </w:rPr>
        <w:t>мониторинг</w:t>
      </w:r>
      <w:r w:rsidR="00B22B99">
        <w:rPr>
          <w:sz w:val="28"/>
        </w:rPr>
        <w:t xml:space="preserve"> </w:t>
      </w:r>
      <w:r w:rsidR="00B22B99" w:rsidRPr="00B22B99">
        <w:rPr>
          <w:sz w:val="28"/>
        </w:rPr>
        <w:t xml:space="preserve">принятых решений по </w:t>
      </w:r>
      <w:r w:rsidR="00B22B99">
        <w:rPr>
          <w:sz w:val="28"/>
        </w:rPr>
        <w:t xml:space="preserve">результатам рассмотрения </w:t>
      </w:r>
      <w:r w:rsidR="00B22B99" w:rsidRPr="00B22B99">
        <w:rPr>
          <w:sz w:val="28"/>
        </w:rPr>
        <w:t>протокол</w:t>
      </w:r>
      <w:r w:rsidR="00B22B99">
        <w:rPr>
          <w:sz w:val="28"/>
        </w:rPr>
        <w:t>ов</w:t>
      </w:r>
      <w:r w:rsidR="00B22B99" w:rsidRPr="00B22B99">
        <w:rPr>
          <w:sz w:val="28"/>
        </w:rPr>
        <w:t xml:space="preserve"> об административных правонарушениях, составленных </w:t>
      </w:r>
      <w:bookmarkStart w:id="20" w:name="_Hlk219298133"/>
      <w:r w:rsidR="00B22B99" w:rsidRPr="00B22B99">
        <w:rPr>
          <w:sz w:val="28"/>
        </w:rPr>
        <w:t>уполномоченными должностными лицами Счетной палаты</w:t>
      </w:r>
      <w:bookmarkEnd w:id="20"/>
      <w:r w:rsidR="000510A4">
        <w:rPr>
          <w:sz w:val="28"/>
        </w:rPr>
        <w:t xml:space="preserve">, в том числе </w:t>
      </w:r>
      <w:r w:rsidR="00F346ED">
        <w:rPr>
          <w:sz w:val="28"/>
        </w:rPr>
        <w:t xml:space="preserve">анализ </w:t>
      </w:r>
      <w:r w:rsidR="00B22B99" w:rsidRPr="00B22B99">
        <w:rPr>
          <w:sz w:val="28"/>
        </w:rPr>
        <w:t xml:space="preserve">вынесенных по </w:t>
      </w:r>
      <w:r w:rsidR="000510A4">
        <w:rPr>
          <w:sz w:val="28"/>
        </w:rPr>
        <w:t>результатам рассмотрения</w:t>
      </w:r>
      <w:r w:rsidR="00B22B99" w:rsidRPr="00B22B99">
        <w:rPr>
          <w:sz w:val="28"/>
        </w:rPr>
        <w:t xml:space="preserve"> </w:t>
      </w:r>
      <w:r w:rsidR="000510A4">
        <w:rPr>
          <w:sz w:val="28"/>
        </w:rPr>
        <w:t>постановлений</w:t>
      </w:r>
      <w:r w:rsidR="00B22B99" w:rsidRPr="00B22B99">
        <w:rPr>
          <w:sz w:val="28"/>
        </w:rPr>
        <w:t xml:space="preserve"> </w:t>
      </w:r>
      <w:r w:rsidR="000510A4">
        <w:rPr>
          <w:sz w:val="28"/>
        </w:rPr>
        <w:t>(</w:t>
      </w:r>
      <w:r w:rsidR="00B22B99" w:rsidRPr="00B22B99">
        <w:rPr>
          <w:sz w:val="28"/>
        </w:rPr>
        <w:t>решений</w:t>
      </w:r>
      <w:r w:rsidR="000510A4">
        <w:rPr>
          <w:sz w:val="28"/>
        </w:rPr>
        <w:t>) иных судебных актов</w:t>
      </w:r>
      <w:r w:rsidR="00F346ED">
        <w:rPr>
          <w:sz w:val="28"/>
        </w:rPr>
        <w:t xml:space="preserve"> (на предмет привлечения либо непривлечения виновных должностных лиц к административной ответственности)</w:t>
      </w:r>
      <w:r w:rsidR="00B22B99" w:rsidRPr="00B22B99">
        <w:rPr>
          <w:sz w:val="28"/>
        </w:rPr>
        <w:t>, основания и мотивы их принятия, сроки вступления в законную силу и наличие оснований</w:t>
      </w:r>
      <w:r w:rsidR="000510A4">
        <w:rPr>
          <w:sz w:val="28"/>
        </w:rPr>
        <w:t xml:space="preserve"> и </w:t>
      </w:r>
      <w:r w:rsidR="000510A4">
        <w:rPr>
          <w:sz w:val="28"/>
        </w:rPr>
        <w:lastRenderedPageBreak/>
        <w:t>перспектив (исходя из сложившейся судебной практики)</w:t>
      </w:r>
      <w:r w:rsidR="00B22B99" w:rsidRPr="00B22B99">
        <w:rPr>
          <w:sz w:val="28"/>
        </w:rPr>
        <w:t xml:space="preserve"> для обжалования процессуальных решений в порядке, установленном Кодексом Российский Федерации об административных правонарушениях;</w:t>
      </w:r>
    </w:p>
    <w:p w14:paraId="6615B04C" w14:textId="302465B0" w:rsidR="004706F6" w:rsidRPr="00B22B99" w:rsidRDefault="00143E8A" w:rsidP="00FF7887">
      <w:pPr>
        <w:widowControl w:val="0"/>
        <w:spacing w:line="360" w:lineRule="atLeast"/>
        <w:ind w:firstLine="709"/>
        <w:jc w:val="both"/>
        <w:rPr>
          <w:sz w:val="28"/>
        </w:rPr>
      </w:pPr>
      <w:r>
        <w:rPr>
          <w:sz w:val="28"/>
        </w:rPr>
        <w:t>–</w:t>
      </w:r>
      <w:r w:rsidR="004706F6">
        <w:rPr>
          <w:sz w:val="28"/>
        </w:rPr>
        <w:t xml:space="preserve"> обжалование незаконно принятых судебных актов</w:t>
      </w:r>
      <w:r w:rsidR="005E0B4E">
        <w:rPr>
          <w:sz w:val="28"/>
        </w:rPr>
        <w:t xml:space="preserve"> по результатам рассмотрения</w:t>
      </w:r>
      <w:r w:rsidR="004706F6">
        <w:rPr>
          <w:sz w:val="28"/>
        </w:rPr>
        <w:t>;</w:t>
      </w:r>
    </w:p>
    <w:p w14:paraId="484E6C15" w14:textId="4CC616D9" w:rsidR="00B22B99" w:rsidRPr="00B22B99" w:rsidRDefault="00143E8A" w:rsidP="00FF7887">
      <w:pPr>
        <w:widowControl w:val="0"/>
        <w:spacing w:line="360" w:lineRule="atLeast"/>
        <w:ind w:firstLine="709"/>
        <w:jc w:val="both"/>
        <w:rPr>
          <w:sz w:val="28"/>
        </w:rPr>
      </w:pPr>
      <w:r>
        <w:rPr>
          <w:sz w:val="28"/>
        </w:rPr>
        <w:t>–</w:t>
      </w:r>
      <w:r w:rsidR="000510A4">
        <w:rPr>
          <w:sz w:val="28"/>
        </w:rPr>
        <w:t xml:space="preserve"> </w:t>
      </w:r>
      <w:r w:rsidR="00B22B99" w:rsidRPr="00B22B99">
        <w:rPr>
          <w:sz w:val="28"/>
        </w:rPr>
        <w:t>обобщ</w:t>
      </w:r>
      <w:r w:rsidR="005E0B4E">
        <w:rPr>
          <w:sz w:val="28"/>
        </w:rPr>
        <w:t>ение</w:t>
      </w:r>
      <w:r w:rsidR="00B22B99" w:rsidRPr="00B22B99">
        <w:rPr>
          <w:sz w:val="28"/>
        </w:rPr>
        <w:t xml:space="preserve"> информаци</w:t>
      </w:r>
      <w:r w:rsidR="005E0B4E">
        <w:rPr>
          <w:sz w:val="28"/>
        </w:rPr>
        <w:t>и</w:t>
      </w:r>
      <w:r w:rsidR="00B22B99" w:rsidRPr="00B22B99">
        <w:rPr>
          <w:sz w:val="28"/>
        </w:rPr>
        <w:t xml:space="preserve"> о результатах рассмотрения дел об административных правонарушениях для включения в годовой отчет о деятельности Счетной палаты.</w:t>
      </w:r>
    </w:p>
    <w:p w14:paraId="6D1BC230" w14:textId="77777777" w:rsidR="004E0E2F" w:rsidRDefault="004E0E2F" w:rsidP="00FF7887">
      <w:pPr>
        <w:widowControl w:val="0"/>
        <w:spacing w:line="360" w:lineRule="atLeast"/>
        <w:ind w:firstLine="709"/>
        <w:jc w:val="both"/>
        <w:rPr>
          <w:sz w:val="28"/>
        </w:rPr>
      </w:pPr>
    </w:p>
    <w:p w14:paraId="107219E8" w14:textId="34AF9FEF" w:rsidR="00D31152" w:rsidRPr="007C17AD" w:rsidRDefault="008972AF" w:rsidP="00FF7887">
      <w:pPr>
        <w:pStyle w:val="2"/>
        <w:keepNext w:val="0"/>
        <w:keepLines w:val="0"/>
        <w:widowControl w:val="0"/>
        <w:spacing w:before="0" w:line="360" w:lineRule="atLeast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1" w:name="_Toc109640386"/>
      <w:bookmarkEnd w:id="16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8</w:t>
      </w:r>
      <w:r w:rsidR="00D45140" w:rsidRPr="007C17A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. </w:t>
      </w:r>
      <w:bookmarkStart w:id="22" w:name="_Hlk219296148"/>
      <w:r w:rsidR="00044056" w:rsidRPr="007C17AD">
        <w:rPr>
          <w:rFonts w:ascii="Times New Roman" w:hAnsi="Times New Roman" w:cs="Times New Roman"/>
          <w:b/>
          <w:bCs/>
          <w:color w:val="auto"/>
          <w:sz w:val="28"/>
          <w:szCs w:val="28"/>
        </w:rPr>
        <w:t>М</w:t>
      </w:r>
      <w:r w:rsidR="00044056" w:rsidRPr="007C17AD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 xml:space="preserve">ониторинг </w:t>
      </w:r>
      <w:bookmarkEnd w:id="22"/>
      <w:r w:rsidR="00044056" w:rsidRPr="007C17AD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>рассмотрения правоохранительными органами, прокуратурой</w:t>
      </w:r>
      <w:r w:rsidR="00423526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 xml:space="preserve"> Республики Дагестан</w:t>
      </w:r>
      <w:r w:rsidR="00044056" w:rsidRPr="007C17AD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 xml:space="preserve">, </w:t>
      </w:r>
      <w:bookmarkStart w:id="23" w:name="_Hlk219300066"/>
      <w:r w:rsidR="00044056" w:rsidRPr="007C17AD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 xml:space="preserve">Управлением Федеральной антимонопольной службы по </w:t>
      </w:r>
      <w:r w:rsidR="009C1CFB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>Республике Дагестан</w:t>
      </w:r>
      <w:bookmarkEnd w:id="23"/>
      <w:r w:rsidR="00044056" w:rsidRPr="007C17AD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 xml:space="preserve"> </w:t>
      </w:r>
      <w:r w:rsidR="00044056" w:rsidRPr="007C17AD">
        <w:rPr>
          <w:rFonts w:ascii="Times New Roman" w:hAnsi="Times New Roman" w:cs="Times New Roman"/>
          <w:b/>
          <w:bCs/>
          <w:color w:val="auto"/>
          <w:sz w:val="28"/>
          <w:szCs w:val="28"/>
        </w:rPr>
        <w:t>и иными государственными органами</w:t>
      </w:r>
      <w:r w:rsidR="009C1CF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Российской Федерации и </w:t>
      </w:r>
      <w:r w:rsidR="009C1CFB">
        <w:rPr>
          <w:rFonts w:ascii="Times New Roman" w:hAnsi="Times New Roman" w:cs="Times New Roman"/>
          <w:b/>
          <w:bCs/>
          <w:color w:val="auto"/>
          <w:sz w:val="28"/>
          <w:szCs w:val="28"/>
        </w:rPr>
        <w:t>Республики Дагестан</w:t>
      </w:r>
      <w:r w:rsidR="00044056" w:rsidRPr="007C17AD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 xml:space="preserve"> обра</w:t>
      </w:r>
      <w:r w:rsidR="00B024E9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>щ</w:t>
      </w:r>
      <w:r w:rsidR="00044056" w:rsidRPr="007C17AD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 xml:space="preserve">ений </w:t>
      </w:r>
      <w:bookmarkEnd w:id="21"/>
      <w:r w:rsidR="009C1CFB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>Счетной палаты</w:t>
      </w:r>
    </w:p>
    <w:p w14:paraId="63FEC531" w14:textId="77777777" w:rsidR="00B024E9" w:rsidRDefault="00B024E9" w:rsidP="00FF7887">
      <w:pPr>
        <w:widowControl w:val="0"/>
        <w:spacing w:line="360" w:lineRule="atLeast"/>
        <w:ind w:firstLine="709"/>
        <w:jc w:val="both"/>
        <w:rPr>
          <w:sz w:val="28"/>
          <w:szCs w:val="28"/>
        </w:rPr>
      </w:pPr>
      <w:bookmarkStart w:id="24" w:name="_Hlk48899762"/>
    </w:p>
    <w:p w14:paraId="7B72EFB0" w14:textId="1E8B3259" w:rsidR="00B024E9" w:rsidRDefault="00B024E9" w:rsidP="00FF7887">
      <w:pPr>
        <w:widowControl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FD5775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FD5775">
        <w:rPr>
          <w:sz w:val="28"/>
          <w:szCs w:val="28"/>
        </w:rPr>
        <w:t xml:space="preserve">. Аудитор </w:t>
      </w:r>
      <w:r>
        <w:rPr>
          <w:sz w:val="28"/>
          <w:szCs w:val="28"/>
        </w:rPr>
        <w:t>Счетной палаты</w:t>
      </w:r>
      <w:r w:rsidRPr="00FD5775">
        <w:rPr>
          <w:sz w:val="28"/>
          <w:szCs w:val="28"/>
        </w:rPr>
        <w:t>, ответственный за проведение мероприятия, осуществляет контроль за своевременностью предоставления ответов</w:t>
      </w:r>
      <w:r>
        <w:rPr>
          <w:sz w:val="28"/>
          <w:szCs w:val="28"/>
        </w:rPr>
        <w:t xml:space="preserve"> на обращения, направленные в рамках данного мероприятия.</w:t>
      </w:r>
    </w:p>
    <w:p w14:paraId="2349FEF9" w14:textId="1CD80EC8" w:rsidR="00050A9B" w:rsidRPr="00050A9B" w:rsidRDefault="00050A9B" w:rsidP="00FF7887">
      <w:pPr>
        <w:widowControl w:val="0"/>
        <w:spacing w:line="360" w:lineRule="atLeast"/>
        <w:ind w:firstLine="709"/>
        <w:jc w:val="both"/>
        <w:rPr>
          <w:sz w:val="28"/>
          <w:szCs w:val="28"/>
        </w:rPr>
      </w:pPr>
      <w:r w:rsidRPr="00050A9B">
        <w:rPr>
          <w:sz w:val="28"/>
          <w:szCs w:val="28"/>
        </w:rPr>
        <w:t>8.</w:t>
      </w:r>
      <w:r w:rsidR="00592CEB">
        <w:rPr>
          <w:sz w:val="28"/>
          <w:szCs w:val="28"/>
        </w:rPr>
        <w:t>2</w:t>
      </w:r>
      <w:r w:rsidRPr="00050A9B">
        <w:rPr>
          <w:sz w:val="28"/>
          <w:szCs w:val="28"/>
        </w:rPr>
        <w:t>. При необходимости в целях осуществления надлежащего контроля за законностью рассмотрения обращений могут быть направлены дополнительные обращения или запросы.</w:t>
      </w:r>
    </w:p>
    <w:bookmarkEnd w:id="24"/>
    <w:p w14:paraId="37C62AC3" w14:textId="3E741AB4" w:rsidR="008972AF" w:rsidRDefault="008972AF" w:rsidP="00FF7887">
      <w:pPr>
        <w:widowControl w:val="0"/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8A5EAF" w:rsidRPr="007C17AD">
        <w:rPr>
          <w:color w:val="000000"/>
          <w:sz w:val="28"/>
          <w:szCs w:val="28"/>
        </w:rPr>
        <w:t>.</w:t>
      </w:r>
      <w:r w:rsidR="00592CEB">
        <w:rPr>
          <w:color w:val="000000"/>
          <w:sz w:val="28"/>
          <w:szCs w:val="28"/>
        </w:rPr>
        <w:t>3</w:t>
      </w:r>
      <w:r w:rsidR="008A5EAF" w:rsidRPr="007C17AD">
        <w:rPr>
          <w:color w:val="000000"/>
          <w:sz w:val="28"/>
          <w:szCs w:val="28"/>
        </w:rPr>
        <w:t xml:space="preserve">. </w:t>
      </w:r>
      <w:r w:rsidR="00456EDC">
        <w:rPr>
          <w:color w:val="000000"/>
          <w:sz w:val="28"/>
          <w:szCs w:val="28"/>
        </w:rPr>
        <w:t xml:space="preserve">Руководителем аппарата Счетной палаты </w:t>
      </w:r>
      <w:r w:rsidR="00B024E9">
        <w:rPr>
          <w:color w:val="000000"/>
          <w:sz w:val="28"/>
          <w:szCs w:val="28"/>
        </w:rPr>
        <w:t>осуществляется мониторинг рассмотрения обращений Счетной палаты, направленные в адрес государственных органов Российской Федерации и Республики Дагестан.</w:t>
      </w:r>
    </w:p>
    <w:p w14:paraId="14A50CF5" w14:textId="099E2A13" w:rsidR="00B024E9" w:rsidRDefault="00B024E9" w:rsidP="00FF7887">
      <w:pPr>
        <w:widowControl w:val="0"/>
        <w:spacing w:line="36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8.</w:t>
      </w:r>
      <w:r w:rsidR="00592CEB">
        <w:rPr>
          <w:color w:val="000000"/>
          <w:sz w:val="28"/>
          <w:szCs w:val="28"/>
        </w:rPr>
        <w:t>4</w:t>
      </w:r>
      <w:r w:rsidR="00E4402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Юридической службой Счетной палаты</w:t>
      </w:r>
      <w:r w:rsidR="008E1CA7" w:rsidRPr="007C17AD">
        <w:rPr>
          <w:color w:val="000000"/>
          <w:sz w:val="28"/>
          <w:szCs w:val="28"/>
        </w:rPr>
        <w:t xml:space="preserve"> осуществляется мониторинг </w:t>
      </w:r>
      <w:r w:rsidR="008E1CA7" w:rsidRPr="007C17AD">
        <w:rPr>
          <w:rFonts w:eastAsia="Calibri"/>
          <w:sz w:val="28"/>
          <w:szCs w:val="28"/>
          <w:lang w:eastAsia="en-US"/>
        </w:rPr>
        <w:t xml:space="preserve">рассмотрения </w:t>
      </w:r>
      <w:r w:rsidR="008E1CA7" w:rsidRPr="00FD5775">
        <w:rPr>
          <w:rFonts w:eastAsia="Calibri"/>
          <w:sz w:val="28"/>
          <w:szCs w:val="28"/>
          <w:lang w:eastAsia="en-US"/>
        </w:rPr>
        <w:t xml:space="preserve">обращений </w:t>
      </w:r>
      <w:r>
        <w:rPr>
          <w:rFonts w:eastAsia="Calibri"/>
          <w:sz w:val="28"/>
          <w:szCs w:val="28"/>
          <w:lang w:eastAsia="en-US"/>
        </w:rPr>
        <w:t>Счетной палаты,</w:t>
      </w:r>
      <w:r w:rsidR="008E1CA7" w:rsidRPr="00FD5775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направленных в адрес </w:t>
      </w:r>
      <w:r w:rsidR="008E1CA7" w:rsidRPr="00FD5775">
        <w:rPr>
          <w:rFonts w:eastAsia="Calibri"/>
          <w:sz w:val="28"/>
          <w:szCs w:val="28"/>
          <w:lang w:eastAsia="en-US"/>
        </w:rPr>
        <w:t>правоохранительны</w:t>
      </w:r>
      <w:r>
        <w:rPr>
          <w:rFonts w:eastAsia="Calibri"/>
          <w:sz w:val="28"/>
          <w:szCs w:val="28"/>
          <w:lang w:eastAsia="en-US"/>
        </w:rPr>
        <w:t>х органов</w:t>
      </w:r>
      <w:r w:rsidR="008E1CA7" w:rsidRPr="00FD5775">
        <w:rPr>
          <w:rFonts w:eastAsia="Calibri"/>
          <w:sz w:val="28"/>
          <w:szCs w:val="28"/>
          <w:lang w:eastAsia="en-US"/>
        </w:rPr>
        <w:t xml:space="preserve">, </w:t>
      </w:r>
      <w:r w:rsidR="00E44023" w:rsidRPr="00E44023">
        <w:rPr>
          <w:rFonts w:eastAsia="Calibri"/>
          <w:sz w:val="28"/>
          <w:szCs w:val="28"/>
          <w:lang w:eastAsia="en-US"/>
        </w:rPr>
        <w:t>Управления Федеральной антимонопольной службы по Республике Дагестан</w:t>
      </w:r>
      <w:r w:rsidR="00E44023">
        <w:rPr>
          <w:rFonts w:eastAsia="Calibri"/>
          <w:sz w:val="28"/>
          <w:szCs w:val="28"/>
          <w:lang w:eastAsia="en-US"/>
        </w:rPr>
        <w:t>,</w:t>
      </w:r>
      <w:r w:rsidR="00E44023" w:rsidRPr="00E44023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органов</w:t>
      </w:r>
      <w:r w:rsidR="008E1CA7" w:rsidRPr="00FD5775">
        <w:rPr>
          <w:rFonts w:eastAsia="Calibri"/>
          <w:sz w:val="28"/>
          <w:szCs w:val="28"/>
          <w:lang w:eastAsia="en-US"/>
        </w:rPr>
        <w:t xml:space="preserve"> прокуратур</w:t>
      </w:r>
      <w:r>
        <w:rPr>
          <w:rFonts w:eastAsia="Calibri"/>
          <w:sz w:val="28"/>
          <w:szCs w:val="28"/>
          <w:lang w:eastAsia="en-US"/>
        </w:rPr>
        <w:t>ы и судов.</w:t>
      </w:r>
    </w:p>
    <w:p w14:paraId="57910B3E" w14:textId="64D186E5" w:rsidR="008E1CA7" w:rsidRDefault="00B024E9" w:rsidP="00FF7887">
      <w:pPr>
        <w:widowControl w:val="0"/>
        <w:spacing w:line="36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8.</w:t>
      </w:r>
      <w:r w:rsidR="00592CEB">
        <w:rPr>
          <w:rFonts w:eastAsia="Calibri"/>
          <w:sz w:val="28"/>
          <w:szCs w:val="28"/>
          <w:lang w:eastAsia="en-US"/>
        </w:rPr>
        <w:t>5</w:t>
      </w:r>
      <w:r>
        <w:rPr>
          <w:rFonts w:eastAsia="Calibri"/>
          <w:sz w:val="28"/>
          <w:szCs w:val="28"/>
          <w:lang w:eastAsia="en-US"/>
        </w:rPr>
        <w:t xml:space="preserve">. </w:t>
      </w:r>
      <w:r w:rsidR="008E1CA7" w:rsidRPr="00FD5775">
        <w:rPr>
          <w:rFonts w:eastAsia="Calibri"/>
          <w:sz w:val="28"/>
          <w:szCs w:val="28"/>
          <w:lang w:eastAsia="en-US"/>
        </w:rPr>
        <w:t xml:space="preserve">Мониторинг </w:t>
      </w:r>
      <w:r w:rsidR="008E1CA7" w:rsidRPr="00FD5775">
        <w:rPr>
          <w:color w:val="000000"/>
          <w:sz w:val="28"/>
          <w:szCs w:val="28"/>
        </w:rPr>
        <w:t xml:space="preserve">включает в себя </w:t>
      </w:r>
      <w:r w:rsidR="008E1CA7" w:rsidRPr="00FD5775">
        <w:rPr>
          <w:rFonts w:eastAsia="Calibri"/>
          <w:sz w:val="28"/>
          <w:szCs w:val="28"/>
          <w:lang w:eastAsia="en-US"/>
        </w:rPr>
        <w:t>постоянное систематическое наблюдение за своевременностью предоставления ответов на обращения</w:t>
      </w:r>
      <w:r>
        <w:rPr>
          <w:rFonts w:eastAsia="Calibri"/>
          <w:sz w:val="28"/>
          <w:szCs w:val="28"/>
          <w:lang w:eastAsia="en-US"/>
        </w:rPr>
        <w:t xml:space="preserve"> и их обобщение</w:t>
      </w:r>
      <w:r w:rsidR="008E1CA7" w:rsidRPr="00FD5775">
        <w:rPr>
          <w:rFonts w:eastAsia="Calibri"/>
          <w:sz w:val="28"/>
          <w:szCs w:val="28"/>
          <w:lang w:eastAsia="en-US"/>
        </w:rPr>
        <w:t>.</w:t>
      </w:r>
    </w:p>
    <w:p w14:paraId="1F585B7F" w14:textId="77777777" w:rsidR="002F73C2" w:rsidRDefault="002F73C2" w:rsidP="00FF7887">
      <w:pPr>
        <w:widowControl w:val="0"/>
        <w:spacing w:line="36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6BFDEC89" w14:textId="6BC08731" w:rsidR="002F73C2" w:rsidRDefault="002F73C2" w:rsidP="002F73C2">
      <w:pPr>
        <w:widowControl w:val="0"/>
        <w:spacing w:line="360" w:lineRule="atLeast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</w:t>
      </w:r>
    </w:p>
    <w:p w14:paraId="69A73777" w14:textId="77777777" w:rsidR="000E30F5" w:rsidRDefault="000E30F5" w:rsidP="00FF7887">
      <w:pPr>
        <w:widowControl w:val="0"/>
        <w:spacing w:line="36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787833A4" w14:textId="77777777" w:rsidR="000E30F5" w:rsidRDefault="000E30F5" w:rsidP="008253A8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6C961D3B" w14:textId="77777777" w:rsidR="000E30F5" w:rsidRDefault="000E30F5" w:rsidP="008253A8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66C5D03C" w14:textId="77777777" w:rsidR="000E30F5" w:rsidRDefault="000E30F5" w:rsidP="008253A8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1F8A9F99" w14:textId="77777777" w:rsidR="000E30F5" w:rsidRDefault="000E30F5" w:rsidP="008253A8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5C659D48" w14:textId="77777777" w:rsidR="00FF7887" w:rsidRDefault="00FF7887" w:rsidP="008253A8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69FC5CB0" w14:textId="77777777" w:rsidR="00FF7887" w:rsidRDefault="00FF7887" w:rsidP="008253A8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02140C18" w14:textId="77777777" w:rsidR="000E30F5" w:rsidRDefault="000E30F5" w:rsidP="008253A8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63CE3BE5" w14:textId="70EB78E3" w:rsidR="000E30F5" w:rsidRPr="000E30F5" w:rsidRDefault="000E30F5" w:rsidP="00EE5D56">
      <w:pPr>
        <w:widowControl w:val="0"/>
        <w:tabs>
          <w:tab w:val="left" w:pos="5103"/>
        </w:tabs>
        <w:overflowPunct w:val="0"/>
        <w:autoSpaceDE w:val="0"/>
        <w:autoSpaceDN w:val="0"/>
        <w:adjustRightInd w:val="0"/>
        <w:ind w:left="4253"/>
        <w:jc w:val="right"/>
        <w:textAlignment w:val="baseline"/>
        <w:outlineLvl w:val="0"/>
        <w:rPr>
          <w:sz w:val="28"/>
          <w:szCs w:val="28"/>
        </w:rPr>
      </w:pPr>
      <w:r w:rsidRPr="000E30F5">
        <w:rPr>
          <w:sz w:val="28"/>
          <w:szCs w:val="28"/>
        </w:rPr>
        <w:t>Приложение № 1 к СВГФК 022 «Контроль реализации результатов контрольных и экспертно-аналитических мероприятий, проведенных</w:t>
      </w:r>
      <w:r>
        <w:rPr>
          <w:sz w:val="28"/>
          <w:szCs w:val="28"/>
        </w:rPr>
        <w:t xml:space="preserve"> </w:t>
      </w:r>
      <w:r w:rsidRPr="000E30F5">
        <w:rPr>
          <w:sz w:val="28"/>
          <w:szCs w:val="28"/>
        </w:rPr>
        <w:t>Счетной палатой Республики Дагестан»</w:t>
      </w:r>
    </w:p>
    <w:p w14:paraId="79DCABB6" w14:textId="77777777" w:rsidR="000E30F5" w:rsidRPr="000E30F5" w:rsidRDefault="000E30F5" w:rsidP="000E30F5">
      <w:pPr>
        <w:tabs>
          <w:tab w:val="left" w:pos="567"/>
          <w:tab w:val="left" w:pos="5131"/>
          <w:tab w:val="left" w:pos="7938"/>
        </w:tabs>
        <w:spacing w:line="276" w:lineRule="auto"/>
        <w:ind w:left="4253"/>
        <w:jc w:val="right"/>
        <w:outlineLvl w:val="0"/>
        <w:rPr>
          <w:i/>
          <w:sz w:val="28"/>
          <w:szCs w:val="28"/>
        </w:rPr>
      </w:pPr>
    </w:p>
    <w:p w14:paraId="21B4580F" w14:textId="77777777" w:rsidR="000E30F5" w:rsidRPr="000E30F5" w:rsidRDefault="000E30F5" w:rsidP="00871D38">
      <w:pPr>
        <w:tabs>
          <w:tab w:val="left" w:pos="567"/>
          <w:tab w:val="left" w:pos="7938"/>
        </w:tabs>
        <w:spacing w:before="120"/>
        <w:ind w:left="4536"/>
        <w:outlineLvl w:val="0"/>
        <w:rPr>
          <w:sz w:val="28"/>
          <w:szCs w:val="28"/>
        </w:rPr>
      </w:pPr>
      <w:r w:rsidRPr="000E30F5">
        <w:rPr>
          <w:sz w:val="28"/>
          <w:szCs w:val="28"/>
        </w:rPr>
        <w:t>Председателю Счетной палаты</w:t>
      </w:r>
    </w:p>
    <w:p w14:paraId="1EA30381" w14:textId="77777777" w:rsidR="000E30F5" w:rsidRPr="000E30F5" w:rsidRDefault="000E30F5" w:rsidP="00871D38">
      <w:pPr>
        <w:tabs>
          <w:tab w:val="left" w:pos="567"/>
          <w:tab w:val="left" w:pos="7938"/>
        </w:tabs>
        <w:ind w:left="4536"/>
        <w:rPr>
          <w:sz w:val="28"/>
          <w:szCs w:val="28"/>
        </w:rPr>
      </w:pPr>
      <w:r w:rsidRPr="000E30F5">
        <w:rPr>
          <w:sz w:val="28"/>
          <w:szCs w:val="28"/>
        </w:rPr>
        <w:t>Республики Дагестан</w:t>
      </w:r>
    </w:p>
    <w:p w14:paraId="6ECA2D59" w14:textId="77777777" w:rsidR="000E30F5" w:rsidRPr="000E30F5" w:rsidRDefault="000E30F5" w:rsidP="00871D38">
      <w:pPr>
        <w:tabs>
          <w:tab w:val="left" w:pos="567"/>
          <w:tab w:val="left" w:pos="7938"/>
        </w:tabs>
        <w:spacing w:before="120" w:line="276" w:lineRule="auto"/>
        <w:ind w:left="4536"/>
        <w:rPr>
          <w:sz w:val="28"/>
          <w:szCs w:val="28"/>
        </w:rPr>
      </w:pPr>
      <w:r w:rsidRPr="000E30F5">
        <w:rPr>
          <w:sz w:val="28"/>
          <w:szCs w:val="28"/>
        </w:rPr>
        <w:t>ФИО</w:t>
      </w:r>
    </w:p>
    <w:p w14:paraId="5D3AA618" w14:textId="77777777" w:rsidR="000E30F5" w:rsidRPr="000E30F5" w:rsidRDefault="000E30F5" w:rsidP="00871D38">
      <w:pPr>
        <w:tabs>
          <w:tab w:val="left" w:pos="567"/>
          <w:tab w:val="left" w:pos="7938"/>
        </w:tabs>
        <w:spacing w:line="276" w:lineRule="auto"/>
        <w:ind w:left="4536"/>
        <w:rPr>
          <w:sz w:val="28"/>
          <w:szCs w:val="28"/>
        </w:rPr>
      </w:pPr>
    </w:p>
    <w:p w14:paraId="2E02BCD0" w14:textId="5934AE16" w:rsidR="000E30F5" w:rsidRPr="000E30F5" w:rsidRDefault="000E30F5" w:rsidP="00871D38">
      <w:pPr>
        <w:tabs>
          <w:tab w:val="left" w:pos="567"/>
          <w:tab w:val="left" w:pos="7938"/>
        </w:tabs>
        <w:spacing w:before="120" w:line="276" w:lineRule="auto"/>
        <w:ind w:left="4536"/>
        <w:rPr>
          <w:noProof/>
          <w:sz w:val="28"/>
          <w:szCs w:val="28"/>
        </w:rPr>
      </w:pPr>
      <w:r w:rsidRPr="000E30F5">
        <w:rPr>
          <w:noProof/>
          <w:sz w:val="28"/>
          <w:szCs w:val="28"/>
        </w:rPr>
        <w:t>аудитора</w:t>
      </w:r>
    </w:p>
    <w:p w14:paraId="3A124617" w14:textId="77777777" w:rsidR="000E30F5" w:rsidRPr="000E30F5" w:rsidRDefault="000E30F5" w:rsidP="00871D38">
      <w:pPr>
        <w:tabs>
          <w:tab w:val="left" w:pos="567"/>
          <w:tab w:val="left" w:pos="7938"/>
        </w:tabs>
        <w:spacing w:before="120" w:line="276" w:lineRule="auto"/>
        <w:ind w:left="4536"/>
        <w:rPr>
          <w:noProof/>
          <w:sz w:val="28"/>
          <w:szCs w:val="28"/>
        </w:rPr>
      </w:pPr>
      <w:r w:rsidRPr="000E30F5">
        <w:rPr>
          <w:noProof/>
          <w:sz w:val="28"/>
          <w:szCs w:val="28"/>
        </w:rPr>
        <w:t xml:space="preserve">________________________________ </w:t>
      </w:r>
    </w:p>
    <w:p w14:paraId="6A17A19E" w14:textId="5242ADC1" w:rsidR="000E30F5" w:rsidRPr="000E30F5" w:rsidRDefault="00986966" w:rsidP="000E30F5">
      <w:pPr>
        <w:tabs>
          <w:tab w:val="left" w:pos="567"/>
          <w:tab w:val="left" w:pos="7938"/>
        </w:tabs>
        <w:spacing w:before="120" w:line="276" w:lineRule="auto"/>
        <w:ind w:left="5131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0E30F5" w:rsidRPr="000E30F5">
        <w:rPr>
          <w:sz w:val="28"/>
          <w:szCs w:val="28"/>
        </w:rPr>
        <w:t>ФИО</w:t>
      </w:r>
    </w:p>
    <w:p w14:paraId="27A00C42" w14:textId="77777777" w:rsidR="000E30F5" w:rsidRPr="000E30F5" w:rsidRDefault="000E30F5" w:rsidP="000E30F5">
      <w:pPr>
        <w:tabs>
          <w:tab w:val="left" w:pos="567"/>
          <w:tab w:val="left" w:pos="7938"/>
        </w:tabs>
        <w:spacing w:after="200" w:line="276" w:lineRule="auto"/>
        <w:ind w:left="5103"/>
        <w:rPr>
          <w:sz w:val="28"/>
          <w:szCs w:val="28"/>
        </w:rPr>
      </w:pPr>
    </w:p>
    <w:p w14:paraId="4202FBFF" w14:textId="77777777" w:rsidR="000E30F5" w:rsidRPr="00986966" w:rsidRDefault="000E30F5" w:rsidP="000E30F5">
      <w:pPr>
        <w:tabs>
          <w:tab w:val="left" w:pos="567"/>
          <w:tab w:val="left" w:pos="7938"/>
        </w:tabs>
        <w:jc w:val="center"/>
        <w:outlineLvl w:val="0"/>
        <w:rPr>
          <w:b/>
          <w:bCs/>
          <w:sz w:val="28"/>
          <w:szCs w:val="28"/>
        </w:rPr>
      </w:pPr>
      <w:r w:rsidRPr="00986966">
        <w:rPr>
          <w:b/>
          <w:bCs/>
          <w:sz w:val="28"/>
          <w:szCs w:val="28"/>
        </w:rPr>
        <w:t>Служебная записка</w:t>
      </w:r>
    </w:p>
    <w:p w14:paraId="078A2C13" w14:textId="77777777" w:rsidR="000E30F5" w:rsidRPr="000E30F5" w:rsidRDefault="000E30F5" w:rsidP="000E30F5">
      <w:pPr>
        <w:tabs>
          <w:tab w:val="left" w:pos="567"/>
          <w:tab w:val="left" w:pos="7938"/>
        </w:tabs>
        <w:ind w:firstLine="709"/>
        <w:jc w:val="both"/>
        <w:outlineLvl w:val="0"/>
        <w:rPr>
          <w:sz w:val="28"/>
          <w:szCs w:val="28"/>
        </w:rPr>
      </w:pPr>
    </w:p>
    <w:p w14:paraId="5AC97E7C" w14:textId="34ABB7DE" w:rsidR="000E30F5" w:rsidRPr="000E30F5" w:rsidRDefault="000E30F5" w:rsidP="000E30F5">
      <w:pPr>
        <w:tabs>
          <w:tab w:val="left" w:pos="567"/>
          <w:tab w:val="left" w:pos="7938"/>
        </w:tabs>
        <w:ind w:firstLine="709"/>
        <w:jc w:val="both"/>
        <w:outlineLvl w:val="0"/>
        <w:rPr>
          <w:sz w:val="28"/>
          <w:szCs w:val="28"/>
        </w:rPr>
      </w:pPr>
      <w:r w:rsidRPr="000E30F5">
        <w:rPr>
          <w:sz w:val="28"/>
          <w:szCs w:val="28"/>
        </w:rPr>
        <w:t xml:space="preserve">В рамках контроля реализации результатов контрольного мероприятия </w:t>
      </w:r>
      <w:r w:rsidRPr="000E30F5">
        <w:rPr>
          <w:i/>
          <w:sz w:val="28"/>
          <w:szCs w:val="28"/>
          <w:u w:val="single"/>
        </w:rPr>
        <w:t>«Наименование мероприятия»</w:t>
      </w:r>
      <w:r w:rsidRPr="000E30F5">
        <w:rPr>
          <w:sz w:val="28"/>
          <w:szCs w:val="28"/>
        </w:rPr>
        <w:t xml:space="preserve"> (п. __ годового плана </w:t>
      </w:r>
      <w:r w:rsidR="00986966">
        <w:rPr>
          <w:sz w:val="28"/>
          <w:szCs w:val="28"/>
        </w:rPr>
        <w:t>работы</w:t>
      </w:r>
      <w:r w:rsidRPr="000E30F5">
        <w:rPr>
          <w:sz w:val="28"/>
          <w:szCs w:val="28"/>
        </w:rPr>
        <w:t xml:space="preserve"> Счетной палаты Республики Дагестан на 20__ год):</w:t>
      </w:r>
    </w:p>
    <w:p w14:paraId="7F0653FA" w14:textId="77777777" w:rsidR="000E30F5" w:rsidRPr="000E30F5" w:rsidRDefault="000E30F5" w:rsidP="000E30F5">
      <w:pPr>
        <w:tabs>
          <w:tab w:val="left" w:pos="567"/>
          <w:tab w:val="left" w:pos="7938"/>
        </w:tabs>
        <w:ind w:firstLine="709"/>
        <w:jc w:val="both"/>
        <w:outlineLvl w:val="0"/>
        <w:rPr>
          <w:sz w:val="28"/>
          <w:szCs w:val="28"/>
        </w:rPr>
      </w:pPr>
    </w:p>
    <w:p w14:paraId="30D0A478" w14:textId="77777777" w:rsidR="000E30F5" w:rsidRPr="000E30F5" w:rsidRDefault="000E30F5" w:rsidP="000E30F5">
      <w:pPr>
        <w:numPr>
          <w:ilvl w:val="0"/>
          <w:numId w:val="2"/>
        </w:numPr>
        <w:tabs>
          <w:tab w:val="left" w:pos="0"/>
          <w:tab w:val="left" w:pos="567"/>
          <w:tab w:val="left" w:pos="993"/>
        </w:tabs>
        <w:ind w:left="0" w:firstLine="686"/>
        <w:jc w:val="both"/>
        <w:outlineLvl w:val="0"/>
        <w:rPr>
          <w:sz w:val="28"/>
          <w:szCs w:val="28"/>
        </w:rPr>
      </w:pPr>
      <w:r w:rsidRPr="000E30F5">
        <w:rPr>
          <w:sz w:val="28"/>
          <w:szCs w:val="28"/>
        </w:rPr>
        <w:t>По представлению (предписанию) от __</w:t>
      </w:r>
      <w:proofErr w:type="gramStart"/>
      <w:r w:rsidRPr="000E30F5">
        <w:rPr>
          <w:sz w:val="28"/>
          <w:szCs w:val="28"/>
        </w:rPr>
        <w:t>_._</w:t>
      </w:r>
      <w:proofErr w:type="gramEnd"/>
      <w:r w:rsidRPr="000E30F5">
        <w:rPr>
          <w:sz w:val="28"/>
          <w:szCs w:val="28"/>
        </w:rPr>
        <w:t xml:space="preserve">__._____ № ________, направленному в адрес </w:t>
      </w:r>
      <w:r w:rsidRPr="000E30F5">
        <w:rPr>
          <w:i/>
          <w:sz w:val="28"/>
          <w:szCs w:val="28"/>
          <w:u w:val="single"/>
        </w:rPr>
        <w:t>«Наименование объекта контроля»</w:t>
      </w:r>
      <w:r w:rsidRPr="000E30F5">
        <w:rPr>
          <w:sz w:val="28"/>
          <w:szCs w:val="28"/>
        </w:rPr>
        <w:t>:</w:t>
      </w:r>
    </w:p>
    <w:p w14:paraId="4F4252CE" w14:textId="77777777" w:rsidR="000E30F5" w:rsidRPr="000E30F5" w:rsidRDefault="000E30F5" w:rsidP="000E30F5">
      <w:pPr>
        <w:numPr>
          <w:ilvl w:val="1"/>
          <w:numId w:val="2"/>
        </w:numPr>
        <w:tabs>
          <w:tab w:val="left" w:pos="0"/>
          <w:tab w:val="left" w:pos="1276"/>
        </w:tabs>
        <w:spacing w:before="120"/>
        <w:ind w:left="0" w:firstLine="686"/>
        <w:jc w:val="both"/>
        <w:rPr>
          <w:sz w:val="28"/>
          <w:szCs w:val="28"/>
        </w:rPr>
      </w:pPr>
      <w:r w:rsidRPr="000E30F5">
        <w:rPr>
          <w:sz w:val="28"/>
          <w:szCs w:val="28"/>
        </w:rPr>
        <w:t>Прошу продлить до __</w:t>
      </w:r>
      <w:proofErr w:type="gramStart"/>
      <w:r w:rsidRPr="000E30F5">
        <w:rPr>
          <w:sz w:val="28"/>
          <w:szCs w:val="28"/>
        </w:rPr>
        <w:t>_._</w:t>
      </w:r>
      <w:proofErr w:type="gramEnd"/>
      <w:r w:rsidRPr="000E30F5">
        <w:rPr>
          <w:sz w:val="28"/>
          <w:szCs w:val="28"/>
        </w:rPr>
        <w:t>__._____ срок исполнения.</w:t>
      </w:r>
    </w:p>
    <w:p w14:paraId="3E6F800E" w14:textId="77777777" w:rsidR="000E30F5" w:rsidRPr="000E30F5" w:rsidRDefault="000E30F5" w:rsidP="000E30F5">
      <w:pPr>
        <w:ind w:left="2508" w:hanging="1765"/>
        <w:rPr>
          <w:sz w:val="28"/>
          <w:szCs w:val="28"/>
        </w:rPr>
      </w:pPr>
      <w:r w:rsidRPr="000E30F5">
        <w:rPr>
          <w:sz w:val="28"/>
          <w:szCs w:val="28"/>
        </w:rPr>
        <w:t xml:space="preserve">Основание: не выполнены пункты представления (предписания). </w:t>
      </w:r>
    </w:p>
    <w:p w14:paraId="56905D0B" w14:textId="77777777" w:rsidR="000E30F5" w:rsidRPr="000E30F5" w:rsidRDefault="000E30F5" w:rsidP="000E30F5">
      <w:pPr>
        <w:ind w:left="2508" w:hanging="2508"/>
        <w:rPr>
          <w:sz w:val="28"/>
          <w:szCs w:val="28"/>
        </w:rPr>
      </w:pPr>
      <w:r w:rsidRPr="000E30F5">
        <w:rPr>
          <w:sz w:val="28"/>
          <w:szCs w:val="28"/>
        </w:rPr>
        <w:t>_______________________________________________________________ .</w:t>
      </w:r>
    </w:p>
    <w:p w14:paraId="7B4E6588" w14:textId="77777777" w:rsidR="000E30F5" w:rsidRPr="000E30F5" w:rsidRDefault="000E30F5" w:rsidP="000E30F5">
      <w:pPr>
        <w:tabs>
          <w:tab w:val="left" w:pos="567"/>
          <w:tab w:val="left" w:pos="7938"/>
        </w:tabs>
        <w:rPr>
          <w:spacing w:val="-8"/>
          <w:sz w:val="28"/>
          <w:szCs w:val="28"/>
        </w:rPr>
      </w:pPr>
      <w:r w:rsidRPr="000E30F5">
        <w:rPr>
          <w:spacing w:val="-8"/>
          <w:sz w:val="20"/>
          <w:szCs w:val="20"/>
        </w:rPr>
        <w:t>/</w:t>
      </w:r>
      <w:r w:rsidRPr="000E30F5">
        <w:rPr>
          <w:rFonts w:ascii="SchoolBook" w:hAnsi="SchoolBook"/>
          <w:spacing w:val="-8"/>
          <w:sz w:val="20"/>
          <w:szCs w:val="20"/>
        </w:rPr>
        <w:t>описание принимаемых для устранения нарушений и недостатков мер, причины продления срока контроля</w:t>
      </w:r>
      <w:r w:rsidRPr="000E30F5">
        <w:rPr>
          <w:spacing w:val="-8"/>
          <w:sz w:val="20"/>
          <w:szCs w:val="20"/>
        </w:rPr>
        <w:t>/</w:t>
      </w:r>
    </w:p>
    <w:p w14:paraId="0999F9E3" w14:textId="77777777" w:rsidR="000E30F5" w:rsidRPr="000E30F5" w:rsidRDefault="000E30F5" w:rsidP="000E30F5">
      <w:pPr>
        <w:numPr>
          <w:ilvl w:val="1"/>
          <w:numId w:val="2"/>
        </w:numPr>
        <w:tabs>
          <w:tab w:val="left" w:pos="0"/>
          <w:tab w:val="left" w:pos="1134"/>
        </w:tabs>
        <w:spacing w:before="120"/>
        <w:ind w:left="0" w:firstLine="686"/>
        <w:jc w:val="both"/>
        <w:rPr>
          <w:sz w:val="28"/>
          <w:szCs w:val="28"/>
        </w:rPr>
      </w:pPr>
      <w:r w:rsidRPr="000E30F5">
        <w:rPr>
          <w:sz w:val="28"/>
          <w:szCs w:val="28"/>
        </w:rPr>
        <w:t xml:space="preserve">Прошу снять с контроля </w:t>
      </w:r>
      <w:r w:rsidRPr="000E30F5">
        <w:rPr>
          <w:i/>
          <w:sz w:val="28"/>
          <w:szCs w:val="28"/>
          <w:u w:val="single"/>
        </w:rPr>
        <w:t>(в случае снятия с контроля отдельных пунктов указать номера пунктов)</w:t>
      </w:r>
      <w:r w:rsidRPr="000E30F5">
        <w:rPr>
          <w:sz w:val="28"/>
          <w:szCs w:val="28"/>
        </w:rPr>
        <w:t xml:space="preserve"> представление (предписания). Все </w:t>
      </w:r>
      <w:r w:rsidRPr="000E30F5">
        <w:rPr>
          <w:i/>
          <w:sz w:val="28"/>
          <w:szCs w:val="28"/>
          <w:u w:val="single"/>
        </w:rPr>
        <w:t>(или указанные)</w:t>
      </w:r>
      <w:r w:rsidRPr="000E30F5">
        <w:rPr>
          <w:sz w:val="28"/>
          <w:szCs w:val="28"/>
        </w:rPr>
        <w:t xml:space="preserve"> пункты представления (предписания) выполнены.</w:t>
      </w:r>
    </w:p>
    <w:p w14:paraId="73142718" w14:textId="77777777" w:rsidR="000E30F5" w:rsidRPr="000E30F5" w:rsidRDefault="000E30F5" w:rsidP="000E30F5">
      <w:pPr>
        <w:tabs>
          <w:tab w:val="right" w:pos="9072"/>
        </w:tabs>
        <w:rPr>
          <w:noProof/>
          <w:sz w:val="28"/>
          <w:szCs w:val="28"/>
        </w:rPr>
      </w:pPr>
    </w:p>
    <w:p w14:paraId="672CB54F" w14:textId="6E933E70" w:rsidR="000E30F5" w:rsidRPr="000E30F5" w:rsidRDefault="000E30F5" w:rsidP="000E30F5">
      <w:pPr>
        <w:tabs>
          <w:tab w:val="right" w:pos="10206"/>
        </w:tabs>
        <w:jc w:val="both"/>
        <w:rPr>
          <w:sz w:val="28"/>
          <w:szCs w:val="28"/>
        </w:rPr>
      </w:pPr>
      <w:r w:rsidRPr="000E30F5">
        <w:rPr>
          <w:noProof/>
          <w:sz w:val="28"/>
          <w:szCs w:val="28"/>
        </w:rPr>
        <w:t xml:space="preserve">Аудитор  </w:t>
      </w:r>
      <w:r w:rsidRPr="000E30F5">
        <w:rPr>
          <w:sz w:val="28"/>
          <w:szCs w:val="28"/>
        </w:rPr>
        <w:t xml:space="preserve">                                               </w:t>
      </w:r>
      <w:r w:rsidR="00871D38">
        <w:rPr>
          <w:sz w:val="28"/>
          <w:szCs w:val="28"/>
        </w:rPr>
        <w:t xml:space="preserve">                                               </w:t>
      </w:r>
      <w:r w:rsidRPr="000E30F5">
        <w:rPr>
          <w:sz w:val="28"/>
          <w:szCs w:val="28"/>
        </w:rPr>
        <w:t xml:space="preserve">                ФИО</w:t>
      </w:r>
    </w:p>
    <w:p w14:paraId="3BAB1151" w14:textId="77777777" w:rsidR="000E30F5" w:rsidRDefault="000E30F5" w:rsidP="008253A8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0D8FBDE7" w14:textId="77777777" w:rsidR="009D2DD0" w:rsidRDefault="009D2DD0" w:rsidP="008253A8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4BA224BD" w14:textId="77777777" w:rsidR="009D2DD0" w:rsidRDefault="009D2DD0" w:rsidP="008253A8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08D57C4C" w14:textId="77777777" w:rsidR="009D2DD0" w:rsidRDefault="009D2DD0" w:rsidP="008253A8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150BE430" w14:textId="77777777" w:rsidR="009D2DD0" w:rsidRDefault="009D2DD0" w:rsidP="008253A8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4E398E33" w14:textId="77777777" w:rsidR="009D2DD0" w:rsidRDefault="009D2DD0" w:rsidP="008253A8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5773B9DA" w14:textId="77777777" w:rsidR="009D2DD0" w:rsidRDefault="009D2DD0" w:rsidP="008253A8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5F282186" w14:textId="77777777" w:rsidR="009D2DD0" w:rsidRDefault="009D2DD0" w:rsidP="008253A8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1ED6FD1A" w14:textId="77777777" w:rsidR="009D2DD0" w:rsidRPr="009D2DD0" w:rsidRDefault="009D2DD0" w:rsidP="009D2DD0">
      <w:pPr>
        <w:widowControl w:val="0"/>
        <w:tabs>
          <w:tab w:val="left" w:pos="5103"/>
        </w:tabs>
        <w:overflowPunct w:val="0"/>
        <w:autoSpaceDE w:val="0"/>
        <w:autoSpaceDN w:val="0"/>
        <w:adjustRightInd w:val="0"/>
        <w:ind w:left="4253"/>
        <w:jc w:val="right"/>
        <w:textAlignment w:val="baseline"/>
        <w:outlineLvl w:val="0"/>
        <w:rPr>
          <w:sz w:val="28"/>
          <w:szCs w:val="28"/>
        </w:rPr>
      </w:pPr>
      <w:r w:rsidRPr="009D2DD0">
        <w:rPr>
          <w:sz w:val="28"/>
          <w:szCs w:val="28"/>
        </w:rPr>
        <w:lastRenderedPageBreak/>
        <w:t>Приложение № 2 к СВГФК 022 «Контроль реализации результатов контрольных и экспертно-аналитических мероприятий, проведенных Счетной палатой Республики Дагестан»</w:t>
      </w:r>
    </w:p>
    <w:p w14:paraId="1B0C3903" w14:textId="77777777" w:rsidR="009D2DD0" w:rsidRPr="009D2DD0" w:rsidRDefault="009D2DD0" w:rsidP="009D2DD0">
      <w:pPr>
        <w:widowControl w:val="0"/>
        <w:jc w:val="both"/>
        <w:rPr>
          <w:rFonts w:eastAsia="Calibri"/>
          <w:sz w:val="28"/>
          <w:szCs w:val="28"/>
        </w:rPr>
      </w:pPr>
      <w:r w:rsidRPr="009D2DD0">
        <w:rPr>
          <w:rFonts w:eastAsia="Calibri"/>
          <w:sz w:val="28"/>
          <w:szCs w:val="28"/>
        </w:rPr>
        <w:t>НА АУДИТОРСКОМ БЛАНКЕ</w:t>
      </w:r>
    </w:p>
    <w:p w14:paraId="0B34AB93" w14:textId="77777777" w:rsidR="00B9165A" w:rsidRDefault="00B9165A" w:rsidP="00B9165A">
      <w:pPr>
        <w:spacing w:before="120"/>
        <w:ind w:left="176"/>
        <w:jc w:val="right"/>
        <w:rPr>
          <w:sz w:val="28"/>
          <w:szCs w:val="20"/>
        </w:rPr>
      </w:pPr>
      <w:r>
        <w:rPr>
          <w:sz w:val="28"/>
        </w:rPr>
        <w:t xml:space="preserve">Должность, </w:t>
      </w:r>
      <w:r>
        <w:rPr>
          <w:sz w:val="28"/>
        </w:rPr>
        <w:br/>
        <w:t>наименование организации</w:t>
      </w:r>
    </w:p>
    <w:p w14:paraId="648B012E" w14:textId="67F73484" w:rsidR="00B9165A" w:rsidRDefault="00B9165A" w:rsidP="00B9165A">
      <w:pPr>
        <w:ind w:left="176"/>
        <w:jc w:val="right"/>
        <w:rPr>
          <w:sz w:val="28"/>
        </w:rPr>
      </w:pPr>
      <w:r>
        <w:rPr>
          <w:sz w:val="28"/>
        </w:rPr>
        <w:t>ФИО</w:t>
      </w:r>
    </w:p>
    <w:p w14:paraId="4AE02661" w14:textId="43B936D3" w:rsidR="00B9165A" w:rsidRDefault="00B9165A" w:rsidP="00B9165A">
      <w:pPr>
        <w:widowControl w:val="0"/>
        <w:overflowPunct w:val="0"/>
        <w:autoSpaceDE w:val="0"/>
        <w:autoSpaceDN w:val="0"/>
        <w:adjustRightInd w:val="0"/>
        <w:spacing w:after="120"/>
        <w:jc w:val="right"/>
        <w:textAlignment w:val="baseline"/>
        <w:outlineLvl w:val="0"/>
        <w:rPr>
          <w:b/>
          <w:bCs/>
          <w:iCs/>
          <w:color w:val="000000"/>
          <w:spacing w:val="20"/>
          <w:kern w:val="28"/>
          <w:sz w:val="28"/>
          <w:szCs w:val="28"/>
        </w:rPr>
      </w:pPr>
      <w:r>
        <w:rPr>
          <w:sz w:val="28"/>
        </w:rPr>
        <w:t>(адрес при необходимости)</w:t>
      </w:r>
    </w:p>
    <w:tbl>
      <w:tblPr>
        <w:tblW w:w="2411" w:type="pct"/>
        <w:tblInd w:w="38" w:type="dxa"/>
        <w:tblLook w:val="0000" w:firstRow="0" w:lastRow="0" w:firstColumn="0" w:lastColumn="0" w:noHBand="0" w:noVBand="0"/>
      </w:tblPr>
      <w:tblGrid>
        <w:gridCol w:w="4510"/>
      </w:tblGrid>
      <w:tr w:rsidR="00B9165A" w:rsidRPr="009D2DD0" w14:paraId="4D2C0F76" w14:textId="77777777" w:rsidTr="00B9165A">
        <w:tc>
          <w:tcPr>
            <w:tcW w:w="5000" w:type="pct"/>
          </w:tcPr>
          <w:p w14:paraId="2B8323A0" w14:textId="77777777" w:rsidR="00B9165A" w:rsidRPr="009D2DD0" w:rsidRDefault="00B9165A" w:rsidP="009D2DD0">
            <w:pPr>
              <w:widowControl w:val="0"/>
              <w:tabs>
                <w:tab w:val="left" w:pos="1560"/>
              </w:tabs>
              <w:ind w:left="-108"/>
              <w:rPr>
                <w:sz w:val="28"/>
                <w:szCs w:val="28"/>
              </w:rPr>
            </w:pPr>
            <w:r w:rsidRPr="009D2DD0">
              <w:rPr>
                <w:sz w:val="28"/>
                <w:szCs w:val="28"/>
              </w:rPr>
              <w:t>О продлении срока исполнения</w:t>
            </w:r>
          </w:p>
          <w:p w14:paraId="60FA85B8" w14:textId="77777777" w:rsidR="00B9165A" w:rsidRPr="009D2DD0" w:rsidRDefault="00B9165A" w:rsidP="009D2DD0">
            <w:pPr>
              <w:widowControl w:val="0"/>
              <w:tabs>
                <w:tab w:val="left" w:pos="1560"/>
              </w:tabs>
              <w:ind w:left="-108"/>
              <w:rPr>
                <w:sz w:val="28"/>
                <w:szCs w:val="28"/>
              </w:rPr>
            </w:pPr>
            <w:r w:rsidRPr="009D2DD0">
              <w:rPr>
                <w:sz w:val="28"/>
                <w:szCs w:val="28"/>
              </w:rPr>
              <w:t>представления</w:t>
            </w:r>
            <w:r w:rsidRPr="009D2DD0">
              <w:rPr>
                <w:sz w:val="28"/>
                <w:szCs w:val="28"/>
                <w:vertAlign w:val="superscript"/>
              </w:rPr>
              <w:footnoteReference w:id="1"/>
            </w:r>
          </w:p>
        </w:tc>
      </w:tr>
    </w:tbl>
    <w:p w14:paraId="0247B43A" w14:textId="77777777" w:rsidR="009D2DD0" w:rsidRDefault="009D2DD0" w:rsidP="009D2DD0">
      <w:pPr>
        <w:widowControl w:val="0"/>
        <w:tabs>
          <w:tab w:val="left" w:pos="567"/>
          <w:tab w:val="left" w:pos="7938"/>
        </w:tabs>
        <w:jc w:val="center"/>
        <w:rPr>
          <w:sz w:val="28"/>
          <w:szCs w:val="28"/>
        </w:rPr>
      </w:pPr>
      <w:r w:rsidRPr="009D2DD0">
        <w:rPr>
          <w:sz w:val="28"/>
          <w:szCs w:val="28"/>
        </w:rPr>
        <w:t>Уважаемый Имя Отчество!</w:t>
      </w:r>
    </w:p>
    <w:p w14:paraId="606587FC" w14:textId="77777777" w:rsidR="00B9165A" w:rsidRPr="009D2DD0" w:rsidRDefault="00B9165A" w:rsidP="009D2DD0">
      <w:pPr>
        <w:widowControl w:val="0"/>
        <w:tabs>
          <w:tab w:val="left" w:pos="567"/>
          <w:tab w:val="left" w:pos="7938"/>
        </w:tabs>
        <w:jc w:val="center"/>
        <w:rPr>
          <w:sz w:val="28"/>
          <w:szCs w:val="28"/>
        </w:rPr>
      </w:pPr>
    </w:p>
    <w:p w14:paraId="2396840E" w14:textId="0F8E6AC4" w:rsidR="009D2DD0" w:rsidRPr="009D2DD0" w:rsidRDefault="009D2DD0" w:rsidP="009D2DD0">
      <w:pPr>
        <w:widowControl w:val="0"/>
        <w:ind w:firstLine="709"/>
        <w:jc w:val="both"/>
        <w:rPr>
          <w:snapToGrid w:val="0"/>
          <w:sz w:val="28"/>
          <w:szCs w:val="20"/>
        </w:rPr>
      </w:pPr>
      <w:r w:rsidRPr="009D2DD0">
        <w:rPr>
          <w:snapToGrid w:val="0"/>
          <w:sz w:val="28"/>
          <w:szCs w:val="28"/>
        </w:rPr>
        <w:t>Счетной палатой Республики Дагестан</w:t>
      </w:r>
      <w:r w:rsidRPr="009D2DD0">
        <w:rPr>
          <w:snapToGrid w:val="0"/>
          <w:sz w:val="28"/>
          <w:szCs w:val="20"/>
        </w:rPr>
        <w:t xml:space="preserve"> рассмотрена информация __________________________________________________________________</w:t>
      </w:r>
    </w:p>
    <w:p w14:paraId="6054D2EB" w14:textId="77777777" w:rsidR="009D2DD0" w:rsidRPr="009D2DD0" w:rsidRDefault="009D2DD0" w:rsidP="009D2DD0">
      <w:pPr>
        <w:tabs>
          <w:tab w:val="left" w:pos="3900"/>
        </w:tabs>
        <w:ind w:firstLine="709"/>
        <w:jc w:val="center"/>
        <w:rPr>
          <w:sz w:val="20"/>
          <w:szCs w:val="20"/>
        </w:rPr>
      </w:pPr>
      <w:r w:rsidRPr="009D2DD0">
        <w:rPr>
          <w:sz w:val="20"/>
          <w:szCs w:val="20"/>
        </w:rPr>
        <w:t>/наименование проверяемого органа или организации/</w:t>
      </w:r>
    </w:p>
    <w:p w14:paraId="312C664D" w14:textId="77777777" w:rsidR="009D2DD0" w:rsidRPr="009D2DD0" w:rsidRDefault="009D2DD0" w:rsidP="009D2DD0">
      <w:pPr>
        <w:widowControl w:val="0"/>
        <w:jc w:val="both"/>
        <w:rPr>
          <w:snapToGrid w:val="0"/>
          <w:sz w:val="28"/>
          <w:szCs w:val="20"/>
        </w:rPr>
      </w:pPr>
      <w:r w:rsidRPr="009D2DD0">
        <w:rPr>
          <w:snapToGrid w:val="0"/>
          <w:sz w:val="28"/>
          <w:szCs w:val="20"/>
        </w:rPr>
        <w:t>от _</w:t>
      </w:r>
      <w:proofErr w:type="gramStart"/>
      <w:r w:rsidRPr="009D2DD0">
        <w:rPr>
          <w:snapToGrid w:val="0"/>
          <w:sz w:val="28"/>
          <w:szCs w:val="20"/>
        </w:rPr>
        <w:t>_._</w:t>
      </w:r>
      <w:proofErr w:type="gramEnd"/>
      <w:r w:rsidRPr="009D2DD0">
        <w:rPr>
          <w:snapToGrid w:val="0"/>
          <w:sz w:val="28"/>
          <w:szCs w:val="20"/>
        </w:rPr>
        <w:t>_.20___№________ об устранении нарушений и недостатков, отраженных в представлении от __.__.20___ №________.</w:t>
      </w:r>
    </w:p>
    <w:p w14:paraId="0F5D6527" w14:textId="77777777" w:rsidR="009D2DD0" w:rsidRPr="009D2DD0" w:rsidRDefault="009D2DD0" w:rsidP="009D2DD0">
      <w:pPr>
        <w:widowControl w:val="0"/>
        <w:ind w:firstLine="709"/>
        <w:jc w:val="both"/>
        <w:rPr>
          <w:snapToGrid w:val="0"/>
          <w:sz w:val="28"/>
          <w:szCs w:val="20"/>
        </w:rPr>
      </w:pPr>
      <w:r w:rsidRPr="009D2DD0">
        <w:rPr>
          <w:snapToGrid w:val="0"/>
          <w:sz w:val="28"/>
          <w:szCs w:val="20"/>
        </w:rPr>
        <w:t>По результатам рассмотрения сообщаем, что из ___ пунктов представления не исполнены ___ пункт__.</w:t>
      </w:r>
    </w:p>
    <w:p w14:paraId="0CFE4018" w14:textId="2BF1D492" w:rsidR="009D2DD0" w:rsidRPr="009D2DD0" w:rsidRDefault="009D2DD0" w:rsidP="009D2DD0">
      <w:pPr>
        <w:widowControl w:val="0"/>
        <w:jc w:val="both"/>
        <w:rPr>
          <w:sz w:val="28"/>
          <w:szCs w:val="20"/>
        </w:rPr>
      </w:pPr>
      <w:r w:rsidRPr="009D2DD0">
        <w:rPr>
          <w:sz w:val="28"/>
          <w:szCs w:val="20"/>
        </w:rPr>
        <w:t>__________________________________________________________________</w:t>
      </w:r>
    </w:p>
    <w:p w14:paraId="10ED91AB" w14:textId="77777777" w:rsidR="009D2DD0" w:rsidRPr="009D2DD0" w:rsidRDefault="009D2DD0" w:rsidP="009D2DD0">
      <w:pPr>
        <w:widowControl w:val="0"/>
        <w:jc w:val="center"/>
        <w:rPr>
          <w:sz w:val="28"/>
          <w:szCs w:val="20"/>
        </w:rPr>
      </w:pPr>
      <w:r w:rsidRPr="009D2DD0">
        <w:rPr>
          <w:sz w:val="20"/>
          <w:szCs w:val="20"/>
        </w:rPr>
        <w:t>/краткое описание требований представления,</w:t>
      </w:r>
    </w:p>
    <w:p w14:paraId="04FA0266" w14:textId="54783329" w:rsidR="009D2DD0" w:rsidRPr="009D2DD0" w:rsidRDefault="009D2DD0" w:rsidP="009D2DD0">
      <w:pPr>
        <w:widowControl w:val="0"/>
        <w:jc w:val="both"/>
        <w:rPr>
          <w:sz w:val="28"/>
          <w:szCs w:val="20"/>
        </w:rPr>
      </w:pPr>
      <w:r w:rsidRPr="009D2DD0">
        <w:rPr>
          <w:sz w:val="28"/>
          <w:szCs w:val="20"/>
        </w:rPr>
        <w:t>__________________________________________________________________</w:t>
      </w:r>
    </w:p>
    <w:p w14:paraId="063ABC27" w14:textId="77777777" w:rsidR="009D2DD0" w:rsidRPr="009D2DD0" w:rsidRDefault="009D2DD0" w:rsidP="009D2DD0">
      <w:pPr>
        <w:ind w:firstLine="709"/>
        <w:jc w:val="center"/>
        <w:rPr>
          <w:sz w:val="20"/>
          <w:szCs w:val="20"/>
        </w:rPr>
      </w:pPr>
      <w:r w:rsidRPr="009D2DD0">
        <w:rPr>
          <w:sz w:val="20"/>
          <w:szCs w:val="20"/>
        </w:rPr>
        <w:t>исполнение которых не завершено/</w:t>
      </w:r>
    </w:p>
    <w:p w14:paraId="1650E762" w14:textId="77777777" w:rsidR="009D2DD0" w:rsidRPr="009D2DD0" w:rsidRDefault="009D2DD0" w:rsidP="009D2DD0">
      <w:pPr>
        <w:ind w:firstLine="709"/>
        <w:jc w:val="both"/>
        <w:rPr>
          <w:snapToGrid w:val="0"/>
          <w:sz w:val="28"/>
          <w:szCs w:val="20"/>
        </w:rPr>
      </w:pPr>
      <w:r w:rsidRPr="009D2DD0">
        <w:rPr>
          <w:sz w:val="28"/>
          <w:szCs w:val="20"/>
        </w:rPr>
        <w:t>Информируем, что в соответствии с ч. 3</w:t>
      </w:r>
      <w:r w:rsidRPr="009D2DD0">
        <w:rPr>
          <w:sz w:val="28"/>
          <w:szCs w:val="20"/>
          <w:vertAlign w:val="superscript"/>
        </w:rPr>
        <w:footnoteReference w:id="2"/>
      </w:r>
      <w:r w:rsidRPr="009D2DD0">
        <w:rPr>
          <w:sz w:val="28"/>
          <w:szCs w:val="20"/>
        </w:rPr>
        <w:t xml:space="preserve"> ст. 21 </w:t>
      </w:r>
      <w:r w:rsidRPr="009D2DD0">
        <w:rPr>
          <w:sz w:val="28"/>
          <w:szCs w:val="28"/>
        </w:rPr>
        <w:t>Закона Республики Дагестан от 15.11.2011 г. № 72 «О Счетной палате Республики Дагестан и некоторых вопросах деятельности контрольно-счетных органов муниципальных образований»</w:t>
      </w:r>
      <w:r w:rsidRPr="009D2DD0">
        <w:rPr>
          <w:sz w:val="28"/>
          <w:szCs w:val="20"/>
        </w:rPr>
        <w:t xml:space="preserve"> </w:t>
      </w:r>
      <w:r w:rsidRPr="009D2DD0">
        <w:rPr>
          <w:b/>
          <w:bCs/>
          <w:sz w:val="28"/>
          <w:szCs w:val="20"/>
        </w:rPr>
        <w:t xml:space="preserve">срок исполнения представления продлен до </w:t>
      </w:r>
      <w:r w:rsidRPr="009D2DD0">
        <w:rPr>
          <w:b/>
          <w:bCs/>
          <w:snapToGrid w:val="0"/>
          <w:sz w:val="28"/>
          <w:szCs w:val="20"/>
        </w:rPr>
        <w:t>_</w:t>
      </w:r>
      <w:proofErr w:type="gramStart"/>
      <w:r w:rsidRPr="009D2DD0">
        <w:rPr>
          <w:b/>
          <w:bCs/>
          <w:snapToGrid w:val="0"/>
          <w:sz w:val="28"/>
          <w:szCs w:val="20"/>
        </w:rPr>
        <w:t>_._</w:t>
      </w:r>
      <w:proofErr w:type="gramEnd"/>
      <w:r w:rsidRPr="009D2DD0">
        <w:rPr>
          <w:b/>
          <w:bCs/>
          <w:snapToGrid w:val="0"/>
          <w:sz w:val="28"/>
          <w:szCs w:val="20"/>
        </w:rPr>
        <w:t>_.20___.</w:t>
      </w:r>
      <w:r w:rsidRPr="009D2DD0">
        <w:rPr>
          <w:snapToGrid w:val="0"/>
          <w:sz w:val="28"/>
          <w:szCs w:val="20"/>
        </w:rPr>
        <w:t xml:space="preserve">    </w:t>
      </w:r>
    </w:p>
    <w:p w14:paraId="38C94B75" w14:textId="77777777" w:rsidR="009D2DD0" w:rsidRPr="009D2DD0" w:rsidRDefault="009D2DD0" w:rsidP="009D2DD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D2DD0">
        <w:rPr>
          <w:bCs/>
          <w:sz w:val="28"/>
          <w:szCs w:val="28"/>
        </w:rPr>
        <w:t>В указанный срок Вы обязаны уведомить Счетную палату Республики Дагестан о принятых мерах по результатам выполнения требований представления в письменной форме с приложением копий подтверждающих документов.</w:t>
      </w:r>
    </w:p>
    <w:p w14:paraId="1D608B77" w14:textId="77777777" w:rsidR="009D2DD0" w:rsidRPr="009D2DD0" w:rsidRDefault="009D2DD0" w:rsidP="009D2DD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D2DD0">
        <w:rPr>
          <w:bCs/>
          <w:sz w:val="28"/>
          <w:szCs w:val="28"/>
        </w:rPr>
        <w:t>Уведомляем Вас, что в соответствии с ч. 20 ст. 19.5 КоАП РФ невыполнение в установленный срок законного представления Счетной палаты Республики Дагестан влечет административную ответственность.</w:t>
      </w:r>
    </w:p>
    <w:p w14:paraId="1BD32468" w14:textId="77777777" w:rsidR="009D2DD0" w:rsidRPr="009D2DD0" w:rsidRDefault="009D2DD0" w:rsidP="009D2DD0">
      <w:pPr>
        <w:ind w:firstLine="709"/>
        <w:jc w:val="both"/>
        <w:rPr>
          <w:snapToGrid w:val="0"/>
          <w:sz w:val="28"/>
          <w:szCs w:val="20"/>
        </w:rPr>
      </w:pPr>
    </w:p>
    <w:p w14:paraId="0E286AE6" w14:textId="77777777" w:rsidR="009D2DD0" w:rsidRPr="009D2DD0" w:rsidRDefault="009D2DD0" w:rsidP="009D2DD0">
      <w:pPr>
        <w:ind w:firstLine="709"/>
        <w:jc w:val="both"/>
        <w:rPr>
          <w:snapToGrid w:val="0"/>
          <w:sz w:val="28"/>
          <w:szCs w:val="20"/>
        </w:rPr>
      </w:pPr>
    </w:p>
    <w:p w14:paraId="04ACC7CC" w14:textId="66BC3929" w:rsidR="009D2DD0" w:rsidRPr="009D2DD0" w:rsidRDefault="009D2DD0" w:rsidP="009D2DD0">
      <w:pPr>
        <w:tabs>
          <w:tab w:val="right" w:pos="9072"/>
        </w:tabs>
        <w:rPr>
          <w:sz w:val="28"/>
          <w:szCs w:val="28"/>
        </w:rPr>
      </w:pPr>
      <w:r w:rsidRPr="009D2DD0">
        <w:rPr>
          <w:noProof/>
          <w:sz w:val="28"/>
          <w:szCs w:val="28"/>
        </w:rPr>
        <w:t>Председатель</w:t>
      </w:r>
      <w:r w:rsidRPr="009D2DD0">
        <w:rPr>
          <w:sz w:val="28"/>
          <w:szCs w:val="28"/>
        </w:rPr>
        <w:t xml:space="preserve">                            </w:t>
      </w:r>
      <w:r w:rsidR="00B9165A">
        <w:rPr>
          <w:sz w:val="28"/>
          <w:szCs w:val="28"/>
        </w:rPr>
        <w:t xml:space="preserve">            </w:t>
      </w:r>
      <w:r w:rsidRPr="009D2DD0">
        <w:rPr>
          <w:sz w:val="28"/>
          <w:szCs w:val="28"/>
        </w:rPr>
        <w:t xml:space="preserve">                                                             ФИО</w:t>
      </w:r>
    </w:p>
    <w:sectPr w:rsidR="009D2DD0" w:rsidRPr="009D2DD0" w:rsidSect="0028478E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96F21" w14:textId="77777777" w:rsidR="00FE38B8" w:rsidRDefault="00FE38B8" w:rsidP="00FB4C24">
      <w:r>
        <w:separator/>
      </w:r>
    </w:p>
  </w:endnote>
  <w:endnote w:type="continuationSeparator" w:id="0">
    <w:p w14:paraId="303F6B2B" w14:textId="77777777" w:rsidR="00FE38B8" w:rsidRDefault="00FE38B8" w:rsidP="00FB4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C6E5D" w14:textId="77777777" w:rsidR="00FE38B8" w:rsidRDefault="00FE38B8" w:rsidP="00FB4C24">
      <w:r>
        <w:separator/>
      </w:r>
    </w:p>
  </w:footnote>
  <w:footnote w:type="continuationSeparator" w:id="0">
    <w:p w14:paraId="088F742D" w14:textId="77777777" w:rsidR="00FE38B8" w:rsidRDefault="00FE38B8" w:rsidP="00FB4C24">
      <w:r>
        <w:continuationSeparator/>
      </w:r>
    </w:p>
  </w:footnote>
  <w:footnote w:id="1">
    <w:p w14:paraId="7379A2CA" w14:textId="77777777" w:rsidR="00B9165A" w:rsidRPr="00B9165A" w:rsidRDefault="00B9165A" w:rsidP="009D2DD0">
      <w:pPr>
        <w:pStyle w:val="af"/>
        <w:rPr>
          <w:sz w:val="24"/>
          <w:szCs w:val="24"/>
        </w:rPr>
      </w:pPr>
      <w:r w:rsidRPr="00B9165A">
        <w:rPr>
          <w:rStyle w:val="af1"/>
          <w:sz w:val="24"/>
          <w:szCs w:val="24"/>
        </w:rPr>
        <w:footnoteRef/>
      </w:r>
      <w:r w:rsidRPr="00B9165A">
        <w:rPr>
          <w:sz w:val="24"/>
          <w:szCs w:val="24"/>
        </w:rPr>
        <w:t xml:space="preserve"> Аналогичная форма используется для продления срока предписания</w:t>
      </w:r>
    </w:p>
  </w:footnote>
  <w:footnote w:id="2">
    <w:p w14:paraId="1C671CBE" w14:textId="77777777" w:rsidR="009D2DD0" w:rsidRPr="00B9165A" w:rsidRDefault="009D2DD0" w:rsidP="009D2DD0">
      <w:pPr>
        <w:pStyle w:val="af"/>
        <w:rPr>
          <w:sz w:val="24"/>
          <w:szCs w:val="24"/>
        </w:rPr>
      </w:pPr>
      <w:r w:rsidRPr="00B9165A">
        <w:rPr>
          <w:rStyle w:val="af1"/>
          <w:sz w:val="24"/>
          <w:szCs w:val="24"/>
        </w:rPr>
        <w:footnoteRef/>
      </w:r>
      <w:r w:rsidRPr="00B9165A">
        <w:rPr>
          <w:sz w:val="24"/>
          <w:szCs w:val="24"/>
        </w:rPr>
        <w:t xml:space="preserve"> Если продляется срок выполнения предписания, указывается часть 7 ст. 21</w:t>
      </w:r>
    </w:p>
    <w:p w14:paraId="3AC65427" w14:textId="77777777" w:rsidR="009D2DD0" w:rsidRDefault="009D2DD0" w:rsidP="009D2DD0">
      <w:pPr>
        <w:pStyle w:val="af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142547"/>
      <w:docPartObj>
        <w:docPartGallery w:val="Page Numbers (Top of Page)"/>
        <w:docPartUnique/>
      </w:docPartObj>
    </w:sdtPr>
    <w:sdtContent>
      <w:p w14:paraId="0FA30B58" w14:textId="77777777" w:rsidR="00E35D14" w:rsidRDefault="001C27AC">
        <w:pPr>
          <w:pStyle w:val="a4"/>
          <w:jc w:val="center"/>
        </w:pPr>
        <w:r>
          <w:fldChar w:fldCharType="begin"/>
        </w:r>
        <w:r w:rsidR="005B4F2B">
          <w:instrText xml:space="preserve"> PAGE   \* MERGEFORMAT </w:instrText>
        </w:r>
        <w:r>
          <w:fldChar w:fldCharType="separate"/>
        </w:r>
        <w:r w:rsidR="00D4306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F6F613" w14:textId="77777777" w:rsidR="00E35D14" w:rsidRDefault="00E35D1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41175"/>
    <w:multiLevelType w:val="multilevel"/>
    <w:tmpl w:val="21B0E022"/>
    <w:lvl w:ilvl="0">
      <w:start w:val="1"/>
      <w:numFmt w:val="decimal"/>
      <w:lvlText w:val="%1."/>
      <w:lvlJc w:val="left"/>
      <w:pPr>
        <w:ind w:left="744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6" w:hanging="2160"/>
      </w:pPr>
      <w:rPr>
        <w:rFonts w:hint="default"/>
      </w:rPr>
    </w:lvl>
  </w:abstractNum>
  <w:abstractNum w:abstractNumId="1" w15:restartNumberingAfterBreak="0">
    <w:nsid w:val="25420148"/>
    <w:multiLevelType w:val="hybridMultilevel"/>
    <w:tmpl w:val="3FF4EA24"/>
    <w:lvl w:ilvl="0" w:tplc="FFF02B44">
      <w:start w:val="1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66F76B49"/>
    <w:multiLevelType w:val="hybridMultilevel"/>
    <w:tmpl w:val="1F928DDE"/>
    <w:lvl w:ilvl="0" w:tplc="279276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A451631"/>
    <w:multiLevelType w:val="hybridMultilevel"/>
    <w:tmpl w:val="3CBEC7BA"/>
    <w:lvl w:ilvl="0" w:tplc="98124F86">
      <w:start w:val="1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104614995">
    <w:abstractNumId w:val="2"/>
  </w:num>
  <w:num w:numId="2" w16cid:durableId="990140411">
    <w:abstractNumId w:val="0"/>
  </w:num>
  <w:num w:numId="3" w16cid:durableId="1563518440">
    <w:abstractNumId w:val="3"/>
  </w:num>
  <w:num w:numId="4" w16cid:durableId="1278565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142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D7D"/>
    <w:rsid w:val="00002F28"/>
    <w:rsid w:val="00006AB9"/>
    <w:rsid w:val="00011501"/>
    <w:rsid w:val="000119DB"/>
    <w:rsid w:val="0001243B"/>
    <w:rsid w:val="00014A7D"/>
    <w:rsid w:val="00017A35"/>
    <w:rsid w:val="000202AE"/>
    <w:rsid w:val="000214D6"/>
    <w:rsid w:val="0002201C"/>
    <w:rsid w:val="00023503"/>
    <w:rsid w:val="000254B3"/>
    <w:rsid w:val="00026DFC"/>
    <w:rsid w:val="00027BD4"/>
    <w:rsid w:val="00027BE1"/>
    <w:rsid w:val="00027C13"/>
    <w:rsid w:val="000308AA"/>
    <w:rsid w:val="00035F6B"/>
    <w:rsid w:val="000373B2"/>
    <w:rsid w:val="00037D0A"/>
    <w:rsid w:val="00041805"/>
    <w:rsid w:val="0004229D"/>
    <w:rsid w:val="00044056"/>
    <w:rsid w:val="000442FF"/>
    <w:rsid w:val="000443D9"/>
    <w:rsid w:val="00045868"/>
    <w:rsid w:val="000461A7"/>
    <w:rsid w:val="000509B4"/>
    <w:rsid w:val="00050A9B"/>
    <w:rsid w:val="000510A4"/>
    <w:rsid w:val="000510DD"/>
    <w:rsid w:val="00052026"/>
    <w:rsid w:val="0005277B"/>
    <w:rsid w:val="000528C9"/>
    <w:rsid w:val="00052C5D"/>
    <w:rsid w:val="00052D30"/>
    <w:rsid w:val="000551B9"/>
    <w:rsid w:val="00055988"/>
    <w:rsid w:val="00057976"/>
    <w:rsid w:val="00061012"/>
    <w:rsid w:val="00062D42"/>
    <w:rsid w:val="00064E56"/>
    <w:rsid w:val="00065C23"/>
    <w:rsid w:val="00066213"/>
    <w:rsid w:val="00066A0D"/>
    <w:rsid w:val="0006701D"/>
    <w:rsid w:val="000674CB"/>
    <w:rsid w:val="00070237"/>
    <w:rsid w:val="00071A27"/>
    <w:rsid w:val="00076D6F"/>
    <w:rsid w:val="00076E07"/>
    <w:rsid w:val="000771A9"/>
    <w:rsid w:val="00083A5B"/>
    <w:rsid w:val="00083B45"/>
    <w:rsid w:val="000844CD"/>
    <w:rsid w:val="0008514C"/>
    <w:rsid w:val="000877C7"/>
    <w:rsid w:val="0009281D"/>
    <w:rsid w:val="00092D2D"/>
    <w:rsid w:val="000934D1"/>
    <w:rsid w:val="000953E4"/>
    <w:rsid w:val="00096A8E"/>
    <w:rsid w:val="0009706E"/>
    <w:rsid w:val="00097720"/>
    <w:rsid w:val="000A0024"/>
    <w:rsid w:val="000A0888"/>
    <w:rsid w:val="000A0B06"/>
    <w:rsid w:val="000A1B37"/>
    <w:rsid w:val="000A2FD4"/>
    <w:rsid w:val="000A5713"/>
    <w:rsid w:val="000A6188"/>
    <w:rsid w:val="000B00BB"/>
    <w:rsid w:val="000B14EF"/>
    <w:rsid w:val="000B18EA"/>
    <w:rsid w:val="000B2C27"/>
    <w:rsid w:val="000B7AFA"/>
    <w:rsid w:val="000C021F"/>
    <w:rsid w:val="000C035B"/>
    <w:rsid w:val="000C11FE"/>
    <w:rsid w:val="000C1671"/>
    <w:rsid w:val="000C523F"/>
    <w:rsid w:val="000C6AF5"/>
    <w:rsid w:val="000C6B5E"/>
    <w:rsid w:val="000D03AF"/>
    <w:rsid w:val="000D0C58"/>
    <w:rsid w:val="000D0DA2"/>
    <w:rsid w:val="000D10C4"/>
    <w:rsid w:val="000D148A"/>
    <w:rsid w:val="000D1CD1"/>
    <w:rsid w:val="000D7137"/>
    <w:rsid w:val="000D71E4"/>
    <w:rsid w:val="000E1FA7"/>
    <w:rsid w:val="000E29B9"/>
    <w:rsid w:val="000E2F44"/>
    <w:rsid w:val="000E30F5"/>
    <w:rsid w:val="000E3F09"/>
    <w:rsid w:val="000E4147"/>
    <w:rsid w:val="000E4A3B"/>
    <w:rsid w:val="000E4C63"/>
    <w:rsid w:val="000E4F3B"/>
    <w:rsid w:val="000E567D"/>
    <w:rsid w:val="000E6571"/>
    <w:rsid w:val="000E6F63"/>
    <w:rsid w:val="000F50F0"/>
    <w:rsid w:val="000F6A0B"/>
    <w:rsid w:val="000F6A44"/>
    <w:rsid w:val="000F6FCF"/>
    <w:rsid w:val="000F7B6D"/>
    <w:rsid w:val="00100E8A"/>
    <w:rsid w:val="001011A8"/>
    <w:rsid w:val="001016DB"/>
    <w:rsid w:val="001017FE"/>
    <w:rsid w:val="00102713"/>
    <w:rsid w:val="0010291D"/>
    <w:rsid w:val="0010483E"/>
    <w:rsid w:val="0010522D"/>
    <w:rsid w:val="00106D2A"/>
    <w:rsid w:val="00106DB6"/>
    <w:rsid w:val="0011229F"/>
    <w:rsid w:val="00113397"/>
    <w:rsid w:val="001155FF"/>
    <w:rsid w:val="00115C84"/>
    <w:rsid w:val="001173CF"/>
    <w:rsid w:val="001178F0"/>
    <w:rsid w:val="001205CC"/>
    <w:rsid w:val="00120D07"/>
    <w:rsid w:val="00121956"/>
    <w:rsid w:val="00122DE4"/>
    <w:rsid w:val="00122EEA"/>
    <w:rsid w:val="00124065"/>
    <w:rsid w:val="001240A3"/>
    <w:rsid w:val="001272A5"/>
    <w:rsid w:val="00130831"/>
    <w:rsid w:val="001342C3"/>
    <w:rsid w:val="001348BF"/>
    <w:rsid w:val="001406B4"/>
    <w:rsid w:val="00141393"/>
    <w:rsid w:val="00141FC1"/>
    <w:rsid w:val="0014327F"/>
    <w:rsid w:val="00143AC1"/>
    <w:rsid w:val="00143E8A"/>
    <w:rsid w:val="00144620"/>
    <w:rsid w:val="001462D4"/>
    <w:rsid w:val="00153445"/>
    <w:rsid w:val="0015392A"/>
    <w:rsid w:val="00156869"/>
    <w:rsid w:val="00156D6D"/>
    <w:rsid w:val="00157BC5"/>
    <w:rsid w:val="0016016B"/>
    <w:rsid w:val="0016394E"/>
    <w:rsid w:val="00163E81"/>
    <w:rsid w:val="00165647"/>
    <w:rsid w:val="001659AC"/>
    <w:rsid w:val="001659F7"/>
    <w:rsid w:val="0017007B"/>
    <w:rsid w:val="00170D7C"/>
    <w:rsid w:val="00172175"/>
    <w:rsid w:val="0017652A"/>
    <w:rsid w:val="00176CD3"/>
    <w:rsid w:val="001809C4"/>
    <w:rsid w:val="00181F5E"/>
    <w:rsid w:val="00183D27"/>
    <w:rsid w:val="0018491C"/>
    <w:rsid w:val="00185929"/>
    <w:rsid w:val="00186BD2"/>
    <w:rsid w:val="001923E3"/>
    <w:rsid w:val="00192FA3"/>
    <w:rsid w:val="00193558"/>
    <w:rsid w:val="00194DD5"/>
    <w:rsid w:val="00196A30"/>
    <w:rsid w:val="001A2A7B"/>
    <w:rsid w:val="001A3A77"/>
    <w:rsid w:val="001A6639"/>
    <w:rsid w:val="001A7DED"/>
    <w:rsid w:val="001B2530"/>
    <w:rsid w:val="001B6180"/>
    <w:rsid w:val="001B6BD0"/>
    <w:rsid w:val="001B70B9"/>
    <w:rsid w:val="001B7564"/>
    <w:rsid w:val="001B7EAA"/>
    <w:rsid w:val="001C097F"/>
    <w:rsid w:val="001C0CC1"/>
    <w:rsid w:val="001C120B"/>
    <w:rsid w:val="001C27AC"/>
    <w:rsid w:val="001C4B54"/>
    <w:rsid w:val="001C55FB"/>
    <w:rsid w:val="001C5990"/>
    <w:rsid w:val="001C6206"/>
    <w:rsid w:val="001C6348"/>
    <w:rsid w:val="001C6F08"/>
    <w:rsid w:val="001C7F1E"/>
    <w:rsid w:val="001D0CBD"/>
    <w:rsid w:val="001D0DAA"/>
    <w:rsid w:val="001D1336"/>
    <w:rsid w:val="001D44FD"/>
    <w:rsid w:val="001D4CCC"/>
    <w:rsid w:val="001D5084"/>
    <w:rsid w:val="001D6186"/>
    <w:rsid w:val="001D68AB"/>
    <w:rsid w:val="001D6A0A"/>
    <w:rsid w:val="001E1602"/>
    <w:rsid w:val="001E21EA"/>
    <w:rsid w:val="001E2918"/>
    <w:rsid w:val="001E3AFD"/>
    <w:rsid w:val="001E5E83"/>
    <w:rsid w:val="001E61B0"/>
    <w:rsid w:val="001E62C5"/>
    <w:rsid w:val="001E652D"/>
    <w:rsid w:val="001E6C8A"/>
    <w:rsid w:val="001E70BD"/>
    <w:rsid w:val="001F0029"/>
    <w:rsid w:val="001F2531"/>
    <w:rsid w:val="001F3863"/>
    <w:rsid w:val="001F4CEA"/>
    <w:rsid w:val="001F537C"/>
    <w:rsid w:val="001F58F2"/>
    <w:rsid w:val="001F6B02"/>
    <w:rsid w:val="001F6D76"/>
    <w:rsid w:val="001F7817"/>
    <w:rsid w:val="001F7B92"/>
    <w:rsid w:val="001F7C09"/>
    <w:rsid w:val="00200491"/>
    <w:rsid w:val="0020088C"/>
    <w:rsid w:val="002023EE"/>
    <w:rsid w:val="00202FDF"/>
    <w:rsid w:val="002030A5"/>
    <w:rsid w:val="00205F42"/>
    <w:rsid w:val="0020680C"/>
    <w:rsid w:val="00212BBD"/>
    <w:rsid w:val="00214777"/>
    <w:rsid w:val="00215CF1"/>
    <w:rsid w:val="0021662E"/>
    <w:rsid w:val="00217BB9"/>
    <w:rsid w:val="002212CF"/>
    <w:rsid w:val="002217F5"/>
    <w:rsid w:val="00222852"/>
    <w:rsid w:val="00222872"/>
    <w:rsid w:val="0022298A"/>
    <w:rsid w:val="00223048"/>
    <w:rsid w:val="00225124"/>
    <w:rsid w:val="00232685"/>
    <w:rsid w:val="00232C88"/>
    <w:rsid w:val="0023445C"/>
    <w:rsid w:val="0023664C"/>
    <w:rsid w:val="0023703D"/>
    <w:rsid w:val="0024045E"/>
    <w:rsid w:val="0024256E"/>
    <w:rsid w:val="00242999"/>
    <w:rsid w:val="002431DF"/>
    <w:rsid w:val="00243885"/>
    <w:rsid w:val="0024390C"/>
    <w:rsid w:val="00243CF9"/>
    <w:rsid w:val="00244CFE"/>
    <w:rsid w:val="0024539C"/>
    <w:rsid w:val="00246A4D"/>
    <w:rsid w:val="002510B4"/>
    <w:rsid w:val="00252077"/>
    <w:rsid w:val="00252E70"/>
    <w:rsid w:val="00254B90"/>
    <w:rsid w:val="00254CE1"/>
    <w:rsid w:val="00256057"/>
    <w:rsid w:val="00256061"/>
    <w:rsid w:val="00260BC7"/>
    <w:rsid w:val="0026241D"/>
    <w:rsid w:val="0026258A"/>
    <w:rsid w:val="00262B42"/>
    <w:rsid w:val="00262CC6"/>
    <w:rsid w:val="00263CD5"/>
    <w:rsid w:val="00265D50"/>
    <w:rsid w:val="00266954"/>
    <w:rsid w:val="002701BC"/>
    <w:rsid w:val="00271BBC"/>
    <w:rsid w:val="00273F59"/>
    <w:rsid w:val="00275544"/>
    <w:rsid w:val="00275ABC"/>
    <w:rsid w:val="0027665A"/>
    <w:rsid w:val="00276C0B"/>
    <w:rsid w:val="00277A48"/>
    <w:rsid w:val="00281568"/>
    <w:rsid w:val="00284676"/>
    <w:rsid w:val="0028478E"/>
    <w:rsid w:val="002866E7"/>
    <w:rsid w:val="00287495"/>
    <w:rsid w:val="00290253"/>
    <w:rsid w:val="0029113D"/>
    <w:rsid w:val="00291C15"/>
    <w:rsid w:val="00294207"/>
    <w:rsid w:val="002943F4"/>
    <w:rsid w:val="00296907"/>
    <w:rsid w:val="00296EB1"/>
    <w:rsid w:val="00297206"/>
    <w:rsid w:val="002973FF"/>
    <w:rsid w:val="002A057C"/>
    <w:rsid w:val="002A1D15"/>
    <w:rsid w:val="002A2FC1"/>
    <w:rsid w:val="002A43C4"/>
    <w:rsid w:val="002A46EB"/>
    <w:rsid w:val="002A528E"/>
    <w:rsid w:val="002A5FCC"/>
    <w:rsid w:val="002A6763"/>
    <w:rsid w:val="002B0C76"/>
    <w:rsid w:val="002B10E3"/>
    <w:rsid w:val="002B1130"/>
    <w:rsid w:val="002B150A"/>
    <w:rsid w:val="002B18A1"/>
    <w:rsid w:val="002B4619"/>
    <w:rsid w:val="002B49FE"/>
    <w:rsid w:val="002C1817"/>
    <w:rsid w:val="002C31C7"/>
    <w:rsid w:val="002C3738"/>
    <w:rsid w:val="002C4F27"/>
    <w:rsid w:val="002C53F6"/>
    <w:rsid w:val="002C678E"/>
    <w:rsid w:val="002D1116"/>
    <w:rsid w:val="002D1769"/>
    <w:rsid w:val="002D2927"/>
    <w:rsid w:val="002D31E5"/>
    <w:rsid w:val="002D35A4"/>
    <w:rsid w:val="002D4DE6"/>
    <w:rsid w:val="002D6D6F"/>
    <w:rsid w:val="002E06DB"/>
    <w:rsid w:val="002E2BEE"/>
    <w:rsid w:val="002E2D83"/>
    <w:rsid w:val="002E3390"/>
    <w:rsid w:val="002E44EA"/>
    <w:rsid w:val="002E50DF"/>
    <w:rsid w:val="002E5605"/>
    <w:rsid w:val="002E71C1"/>
    <w:rsid w:val="002E73FE"/>
    <w:rsid w:val="002F1565"/>
    <w:rsid w:val="002F1FBE"/>
    <w:rsid w:val="002F4DAA"/>
    <w:rsid w:val="002F59BE"/>
    <w:rsid w:val="002F73C2"/>
    <w:rsid w:val="00300148"/>
    <w:rsid w:val="003006CC"/>
    <w:rsid w:val="0030228E"/>
    <w:rsid w:val="00302AF1"/>
    <w:rsid w:val="003058C6"/>
    <w:rsid w:val="00311BE5"/>
    <w:rsid w:val="003140B2"/>
    <w:rsid w:val="0031457E"/>
    <w:rsid w:val="00315606"/>
    <w:rsid w:val="00315783"/>
    <w:rsid w:val="00315B70"/>
    <w:rsid w:val="00317FA2"/>
    <w:rsid w:val="003201D2"/>
    <w:rsid w:val="0032044E"/>
    <w:rsid w:val="00320F34"/>
    <w:rsid w:val="00322CB5"/>
    <w:rsid w:val="0032518C"/>
    <w:rsid w:val="00330E0A"/>
    <w:rsid w:val="00330EB5"/>
    <w:rsid w:val="0033195D"/>
    <w:rsid w:val="00334E4C"/>
    <w:rsid w:val="0033581E"/>
    <w:rsid w:val="00337AF9"/>
    <w:rsid w:val="003412C4"/>
    <w:rsid w:val="00342462"/>
    <w:rsid w:val="0034266A"/>
    <w:rsid w:val="00342A8A"/>
    <w:rsid w:val="0034381B"/>
    <w:rsid w:val="00343FB5"/>
    <w:rsid w:val="00346F59"/>
    <w:rsid w:val="003479BB"/>
    <w:rsid w:val="00350EB2"/>
    <w:rsid w:val="00351017"/>
    <w:rsid w:val="00352CE3"/>
    <w:rsid w:val="003566BD"/>
    <w:rsid w:val="003571AD"/>
    <w:rsid w:val="0036064C"/>
    <w:rsid w:val="003611BF"/>
    <w:rsid w:val="0036296F"/>
    <w:rsid w:val="00362F29"/>
    <w:rsid w:val="00363F83"/>
    <w:rsid w:val="003641AD"/>
    <w:rsid w:val="00367542"/>
    <w:rsid w:val="00371859"/>
    <w:rsid w:val="00371AF1"/>
    <w:rsid w:val="00371B02"/>
    <w:rsid w:val="003738C1"/>
    <w:rsid w:val="0037436C"/>
    <w:rsid w:val="0037469B"/>
    <w:rsid w:val="0037490F"/>
    <w:rsid w:val="003750D2"/>
    <w:rsid w:val="00376B24"/>
    <w:rsid w:val="00380402"/>
    <w:rsid w:val="003804F0"/>
    <w:rsid w:val="003853ED"/>
    <w:rsid w:val="00385EC2"/>
    <w:rsid w:val="00390181"/>
    <w:rsid w:val="00390303"/>
    <w:rsid w:val="00390D7D"/>
    <w:rsid w:val="00391600"/>
    <w:rsid w:val="00394C5C"/>
    <w:rsid w:val="0039547C"/>
    <w:rsid w:val="00395B89"/>
    <w:rsid w:val="00395EBE"/>
    <w:rsid w:val="00395FD2"/>
    <w:rsid w:val="00396372"/>
    <w:rsid w:val="00396836"/>
    <w:rsid w:val="00397BCB"/>
    <w:rsid w:val="003A0E33"/>
    <w:rsid w:val="003A1904"/>
    <w:rsid w:val="003A1D11"/>
    <w:rsid w:val="003A1F9A"/>
    <w:rsid w:val="003A2609"/>
    <w:rsid w:val="003A327B"/>
    <w:rsid w:val="003A3599"/>
    <w:rsid w:val="003A38DD"/>
    <w:rsid w:val="003A3A8F"/>
    <w:rsid w:val="003A3FF2"/>
    <w:rsid w:val="003A48D2"/>
    <w:rsid w:val="003A4972"/>
    <w:rsid w:val="003A4D9B"/>
    <w:rsid w:val="003A58E1"/>
    <w:rsid w:val="003A7739"/>
    <w:rsid w:val="003B021F"/>
    <w:rsid w:val="003B0A0A"/>
    <w:rsid w:val="003B17A2"/>
    <w:rsid w:val="003B3BA5"/>
    <w:rsid w:val="003B4259"/>
    <w:rsid w:val="003B7540"/>
    <w:rsid w:val="003B7E3E"/>
    <w:rsid w:val="003C0775"/>
    <w:rsid w:val="003C0F4F"/>
    <w:rsid w:val="003C113D"/>
    <w:rsid w:val="003C275B"/>
    <w:rsid w:val="003C27F0"/>
    <w:rsid w:val="003C2AC2"/>
    <w:rsid w:val="003C3022"/>
    <w:rsid w:val="003C307B"/>
    <w:rsid w:val="003C39E9"/>
    <w:rsid w:val="003C3A83"/>
    <w:rsid w:val="003C4D20"/>
    <w:rsid w:val="003C573F"/>
    <w:rsid w:val="003D01AF"/>
    <w:rsid w:val="003D0389"/>
    <w:rsid w:val="003D191C"/>
    <w:rsid w:val="003D4FBA"/>
    <w:rsid w:val="003D5691"/>
    <w:rsid w:val="003D5B82"/>
    <w:rsid w:val="003D6414"/>
    <w:rsid w:val="003E1586"/>
    <w:rsid w:val="003E25D2"/>
    <w:rsid w:val="003E279F"/>
    <w:rsid w:val="003E32C0"/>
    <w:rsid w:val="003E3FF3"/>
    <w:rsid w:val="003E4A60"/>
    <w:rsid w:val="003E56ED"/>
    <w:rsid w:val="003E6E89"/>
    <w:rsid w:val="003E773A"/>
    <w:rsid w:val="003E78E7"/>
    <w:rsid w:val="003F0D07"/>
    <w:rsid w:val="003F0F03"/>
    <w:rsid w:val="003F446D"/>
    <w:rsid w:val="003F4498"/>
    <w:rsid w:val="003F4CE4"/>
    <w:rsid w:val="003F5718"/>
    <w:rsid w:val="003F5954"/>
    <w:rsid w:val="003F603D"/>
    <w:rsid w:val="003F6109"/>
    <w:rsid w:val="003F7541"/>
    <w:rsid w:val="003F77A8"/>
    <w:rsid w:val="004006F3"/>
    <w:rsid w:val="0040094D"/>
    <w:rsid w:val="004026EA"/>
    <w:rsid w:val="00413ABA"/>
    <w:rsid w:val="00413B54"/>
    <w:rsid w:val="00414D3B"/>
    <w:rsid w:val="00417546"/>
    <w:rsid w:val="00420D9C"/>
    <w:rsid w:val="0042184E"/>
    <w:rsid w:val="00422C88"/>
    <w:rsid w:val="00423526"/>
    <w:rsid w:val="004255D5"/>
    <w:rsid w:val="0042691C"/>
    <w:rsid w:val="00427010"/>
    <w:rsid w:val="00427BFB"/>
    <w:rsid w:val="00430EAA"/>
    <w:rsid w:val="00433F6C"/>
    <w:rsid w:val="00434D51"/>
    <w:rsid w:val="00434EBE"/>
    <w:rsid w:val="00437FF0"/>
    <w:rsid w:val="0044314F"/>
    <w:rsid w:val="00443529"/>
    <w:rsid w:val="004449A1"/>
    <w:rsid w:val="00446986"/>
    <w:rsid w:val="0044725E"/>
    <w:rsid w:val="004475F2"/>
    <w:rsid w:val="004479EA"/>
    <w:rsid w:val="00447D2E"/>
    <w:rsid w:val="004504B1"/>
    <w:rsid w:val="00452644"/>
    <w:rsid w:val="004531B7"/>
    <w:rsid w:val="00454E3E"/>
    <w:rsid w:val="00454E78"/>
    <w:rsid w:val="00455BF1"/>
    <w:rsid w:val="00456EDC"/>
    <w:rsid w:val="00457532"/>
    <w:rsid w:val="0046190B"/>
    <w:rsid w:val="00463149"/>
    <w:rsid w:val="004633DF"/>
    <w:rsid w:val="00464D03"/>
    <w:rsid w:val="00465AA0"/>
    <w:rsid w:val="00465DA8"/>
    <w:rsid w:val="00467BAA"/>
    <w:rsid w:val="004706F6"/>
    <w:rsid w:val="00470711"/>
    <w:rsid w:val="004713E2"/>
    <w:rsid w:val="004714E8"/>
    <w:rsid w:val="00471C31"/>
    <w:rsid w:val="00473343"/>
    <w:rsid w:val="00477931"/>
    <w:rsid w:val="00481ABF"/>
    <w:rsid w:val="00481DCB"/>
    <w:rsid w:val="00482222"/>
    <w:rsid w:val="00486FA2"/>
    <w:rsid w:val="004873D7"/>
    <w:rsid w:val="00487EA3"/>
    <w:rsid w:val="004900BB"/>
    <w:rsid w:val="004902B6"/>
    <w:rsid w:val="004916C2"/>
    <w:rsid w:val="00491983"/>
    <w:rsid w:val="00494A65"/>
    <w:rsid w:val="00495060"/>
    <w:rsid w:val="00497086"/>
    <w:rsid w:val="00497C8D"/>
    <w:rsid w:val="004A0AB4"/>
    <w:rsid w:val="004A112B"/>
    <w:rsid w:val="004A12CA"/>
    <w:rsid w:val="004A1C0A"/>
    <w:rsid w:val="004A244A"/>
    <w:rsid w:val="004A2864"/>
    <w:rsid w:val="004A3D35"/>
    <w:rsid w:val="004A43BD"/>
    <w:rsid w:val="004A482E"/>
    <w:rsid w:val="004A5D00"/>
    <w:rsid w:val="004B0EA1"/>
    <w:rsid w:val="004B1611"/>
    <w:rsid w:val="004B269F"/>
    <w:rsid w:val="004B34D1"/>
    <w:rsid w:val="004B3804"/>
    <w:rsid w:val="004C1939"/>
    <w:rsid w:val="004C2B54"/>
    <w:rsid w:val="004C3191"/>
    <w:rsid w:val="004C795C"/>
    <w:rsid w:val="004D016F"/>
    <w:rsid w:val="004D0299"/>
    <w:rsid w:val="004D1945"/>
    <w:rsid w:val="004D3E55"/>
    <w:rsid w:val="004D5E87"/>
    <w:rsid w:val="004D6F8E"/>
    <w:rsid w:val="004D7052"/>
    <w:rsid w:val="004E0E2F"/>
    <w:rsid w:val="004E1155"/>
    <w:rsid w:val="004E17CF"/>
    <w:rsid w:val="004E3688"/>
    <w:rsid w:val="004E4212"/>
    <w:rsid w:val="004E58F0"/>
    <w:rsid w:val="004E5A9D"/>
    <w:rsid w:val="004E601A"/>
    <w:rsid w:val="004E6DDD"/>
    <w:rsid w:val="004F0720"/>
    <w:rsid w:val="004F2FB5"/>
    <w:rsid w:val="004F44E3"/>
    <w:rsid w:val="004F58B9"/>
    <w:rsid w:val="004F606C"/>
    <w:rsid w:val="00501482"/>
    <w:rsid w:val="00502995"/>
    <w:rsid w:val="005032C9"/>
    <w:rsid w:val="00503A66"/>
    <w:rsid w:val="005127F7"/>
    <w:rsid w:val="00514583"/>
    <w:rsid w:val="0051537D"/>
    <w:rsid w:val="00517403"/>
    <w:rsid w:val="00517CF6"/>
    <w:rsid w:val="00520093"/>
    <w:rsid w:val="005209C8"/>
    <w:rsid w:val="00523EEE"/>
    <w:rsid w:val="00524A83"/>
    <w:rsid w:val="0052572B"/>
    <w:rsid w:val="005277E0"/>
    <w:rsid w:val="00527FE1"/>
    <w:rsid w:val="00530CBE"/>
    <w:rsid w:val="005315A5"/>
    <w:rsid w:val="0053294E"/>
    <w:rsid w:val="0053437F"/>
    <w:rsid w:val="00536477"/>
    <w:rsid w:val="0053734B"/>
    <w:rsid w:val="00537405"/>
    <w:rsid w:val="005401A4"/>
    <w:rsid w:val="0054038D"/>
    <w:rsid w:val="00540E2D"/>
    <w:rsid w:val="00541CAD"/>
    <w:rsid w:val="00542852"/>
    <w:rsid w:val="00544948"/>
    <w:rsid w:val="00544DAB"/>
    <w:rsid w:val="00546013"/>
    <w:rsid w:val="00547540"/>
    <w:rsid w:val="005513D2"/>
    <w:rsid w:val="00551EAE"/>
    <w:rsid w:val="005529CB"/>
    <w:rsid w:val="00552A51"/>
    <w:rsid w:val="0055443A"/>
    <w:rsid w:val="005563BE"/>
    <w:rsid w:val="005569F8"/>
    <w:rsid w:val="00556F42"/>
    <w:rsid w:val="00561449"/>
    <w:rsid w:val="005615C6"/>
    <w:rsid w:val="00563327"/>
    <w:rsid w:val="00566F74"/>
    <w:rsid w:val="0057239D"/>
    <w:rsid w:val="005751F3"/>
    <w:rsid w:val="00575803"/>
    <w:rsid w:val="0057595C"/>
    <w:rsid w:val="005765DB"/>
    <w:rsid w:val="00583601"/>
    <w:rsid w:val="00585B58"/>
    <w:rsid w:val="005875A2"/>
    <w:rsid w:val="00592CEB"/>
    <w:rsid w:val="00593DBB"/>
    <w:rsid w:val="0059670D"/>
    <w:rsid w:val="005A0697"/>
    <w:rsid w:val="005A1F7F"/>
    <w:rsid w:val="005A30C9"/>
    <w:rsid w:val="005B1819"/>
    <w:rsid w:val="005B1904"/>
    <w:rsid w:val="005B1DC1"/>
    <w:rsid w:val="005B370D"/>
    <w:rsid w:val="005B4F2B"/>
    <w:rsid w:val="005B557C"/>
    <w:rsid w:val="005B658E"/>
    <w:rsid w:val="005B713A"/>
    <w:rsid w:val="005B77C8"/>
    <w:rsid w:val="005C0B9D"/>
    <w:rsid w:val="005C0DE0"/>
    <w:rsid w:val="005C2C06"/>
    <w:rsid w:val="005C4946"/>
    <w:rsid w:val="005C4BCA"/>
    <w:rsid w:val="005C539D"/>
    <w:rsid w:val="005C55CC"/>
    <w:rsid w:val="005C63E7"/>
    <w:rsid w:val="005C7286"/>
    <w:rsid w:val="005C7858"/>
    <w:rsid w:val="005D0752"/>
    <w:rsid w:val="005D1902"/>
    <w:rsid w:val="005D1E82"/>
    <w:rsid w:val="005D2A5E"/>
    <w:rsid w:val="005D4463"/>
    <w:rsid w:val="005D462A"/>
    <w:rsid w:val="005D601F"/>
    <w:rsid w:val="005D67A2"/>
    <w:rsid w:val="005D7AA6"/>
    <w:rsid w:val="005D7D00"/>
    <w:rsid w:val="005D7E8F"/>
    <w:rsid w:val="005E0926"/>
    <w:rsid w:val="005E0B4E"/>
    <w:rsid w:val="005E34AA"/>
    <w:rsid w:val="005E507B"/>
    <w:rsid w:val="005E6141"/>
    <w:rsid w:val="005E6C28"/>
    <w:rsid w:val="005E7D93"/>
    <w:rsid w:val="005F0B54"/>
    <w:rsid w:val="005F0CA4"/>
    <w:rsid w:val="005F1D04"/>
    <w:rsid w:val="005F219F"/>
    <w:rsid w:val="005F33BA"/>
    <w:rsid w:val="005F6290"/>
    <w:rsid w:val="005F7D81"/>
    <w:rsid w:val="00600219"/>
    <w:rsid w:val="00600328"/>
    <w:rsid w:val="00600C80"/>
    <w:rsid w:val="0060162E"/>
    <w:rsid w:val="00603918"/>
    <w:rsid w:val="0060417C"/>
    <w:rsid w:val="00604647"/>
    <w:rsid w:val="00607453"/>
    <w:rsid w:val="00607DEA"/>
    <w:rsid w:val="006102BE"/>
    <w:rsid w:val="00611609"/>
    <w:rsid w:val="006146D6"/>
    <w:rsid w:val="00614D64"/>
    <w:rsid w:val="006160AC"/>
    <w:rsid w:val="006161D7"/>
    <w:rsid w:val="00625622"/>
    <w:rsid w:val="00625C7A"/>
    <w:rsid w:val="00627298"/>
    <w:rsid w:val="00627843"/>
    <w:rsid w:val="00627CCA"/>
    <w:rsid w:val="006303EB"/>
    <w:rsid w:val="00632308"/>
    <w:rsid w:val="006334FB"/>
    <w:rsid w:val="00633F84"/>
    <w:rsid w:val="00635732"/>
    <w:rsid w:val="006407B4"/>
    <w:rsid w:val="00640F45"/>
    <w:rsid w:val="00641F65"/>
    <w:rsid w:val="006453FB"/>
    <w:rsid w:val="00646035"/>
    <w:rsid w:val="00646C6D"/>
    <w:rsid w:val="006478C4"/>
    <w:rsid w:val="006529EB"/>
    <w:rsid w:val="00652FC3"/>
    <w:rsid w:val="0065478F"/>
    <w:rsid w:val="00654A2F"/>
    <w:rsid w:val="006551BF"/>
    <w:rsid w:val="006552CF"/>
    <w:rsid w:val="00655405"/>
    <w:rsid w:val="0065592D"/>
    <w:rsid w:val="00655C37"/>
    <w:rsid w:val="0066044F"/>
    <w:rsid w:val="0066139D"/>
    <w:rsid w:val="00661E06"/>
    <w:rsid w:val="00662BD6"/>
    <w:rsid w:val="00662E1D"/>
    <w:rsid w:val="006743CD"/>
    <w:rsid w:val="0067484B"/>
    <w:rsid w:val="00676133"/>
    <w:rsid w:val="00676C62"/>
    <w:rsid w:val="00677F2E"/>
    <w:rsid w:val="0068067C"/>
    <w:rsid w:val="00684811"/>
    <w:rsid w:val="0069136E"/>
    <w:rsid w:val="00694336"/>
    <w:rsid w:val="00696DEE"/>
    <w:rsid w:val="006A1ECA"/>
    <w:rsid w:val="006A229B"/>
    <w:rsid w:val="006A4AC0"/>
    <w:rsid w:val="006A53A0"/>
    <w:rsid w:val="006A5845"/>
    <w:rsid w:val="006A628A"/>
    <w:rsid w:val="006A68EC"/>
    <w:rsid w:val="006A775D"/>
    <w:rsid w:val="006B2FE1"/>
    <w:rsid w:val="006B424D"/>
    <w:rsid w:val="006C00FF"/>
    <w:rsid w:val="006C1D27"/>
    <w:rsid w:val="006C244C"/>
    <w:rsid w:val="006C297C"/>
    <w:rsid w:val="006C7363"/>
    <w:rsid w:val="006D05EA"/>
    <w:rsid w:val="006D2769"/>
    <w:rsid w:val="006D47D6"/>
    <w:rsid w:val="006D56A5"/>
    <w:rsid w:val="006D62EB"/>
    <w:rsid w:val="006D7795"/>
    <w:rsid w:val="006E00DF"/>
    <w:rsid w:val="006E11C1"/>
    <w:rsid w:val="006E13F7"/>
    <w:rsid w:val="006E3764"/>
    <w:rsid w:val="006E64B1"/>
    <w:rsid w:val="006F09AD"/>
    <w:rsid w:val="006F1150"/>
    <w:rsid w:val="006F147C"/>
    <w:rsid w:val="006F34EA"/>
    <w:rsid w:val="006F569C"/>
    <w:rsid w:val="00701467"/>
    <w:rsid w:val="00701963"/>
    <w:rsid w:val="007039A0"/>
    <w:rsid w:val="00706FC7"/>
    <w:rsid w:val="0070796C"/>
    <w:rsid w:val="0071026C"/>
    <w:rsid w:val="00711221"/>
    <w:rsid w:val="00714A78"/>
    <w:rsid w:val="00715360"/>
    <w:rsid w:val="00717A70"/>
    <w:rsid w:val="00717E6F"/>
    <w:rsid w:val="00720182"/>
    <w:rsid w:val="0072038B"/>
    <w:rsid w:val="007209BD"/>
    <w:rsid w:val="0072135E"/>
    <w:rsid w:val="00721510"/>
    <w:rsid w:val="007220E4"/>
    <w:rsid w:val="00722969"/>
    <w:rsid w:val="00724103"/>
    <w:rsid w:val="0072440A"/>
    <w:rsid w:val="0072497C"/>
    <w:rsid w:val="00724E5D"/>
    <w:rsid w:val="007250E1"/>
    <w:rsid w:val="007257A2"/>
    <w:rsid w:val="00726AEC"/>
    <w:rsid w:val="00731513"/>
    <w:rsid w:val="00732ABC"/>
    <w:rsid w:val="00732F57"/>
    <w:rsid w:val="0073527C"/>
    <w:rsid w:val="00735339"/>
    <w:rsid w:val="00735C20"/>
    <w:rsid w:val="00736ED0"/>
    <w:rsid w:val="0073713B"/>
    <w:rsid w:val="00740F86"/>
    <w:rsid w:val="007410CB"/>
    <w:rsid w:val="007410E4"/>
    <w:rsid w:val="00744033"/>
    <w:rsid w:val="007443EA"/>
    <w:rsid w:val="00744B0D"/>
    <w:rsid w:val="00745A11"/>
    <w:rsid w:val="00747399"/>
    <w:rsid w:val="007479C8"/>
    <w:rsid w:val="00755CF3"/>
    <w:rsid w:val="00755DAA"/>
    <w:rsid w:val="00760009"/>
    <w:rsid w:val="007619C5"/>
    <w:rsid w:val="00762FFA"/>
    <w:rsid w:val="00764704"/>
    <w:rsid w:val="0076704F"/>
    <w:rsid w:val="00770C4E"/>
    <w:rsid w:val="0077118A"/>
    <w:rsid w:val="00771E10"/>
    <w:rsid w:val="00772B46"/>
    <w:rsid w:val="007769F4"/>
    <w:rsid w:val="00776A4D"/>
    <w:rsid w:val="0077759B"/>
    <w:rsid w:val="0078264D"/>
    <w:rsid w:val="00783146"/>
    <w:rsid w:val="00786E4B"/>
    <w:rsid w:val="00786F26"/>
    <w:rsid w:val="00787745"/>
    <w:rsid w:val="00787D85"/>
    <w:rsid w:val="00790601"/>
    <w:rsid w:val="00790F7C"/>
    <w:rsid w:val="00791615"/>
    <w:rsid w:val="0079254F"/>
    <w:rsid w:val="007940B1"/>
    <w:rsid w:val="007974D1"/>
    <w:rsid w:val="00797527"/>
    <w:rsid w:val="007977D7"/>
    <w:rsid w:val="007A14CD"/>
    <w:rsid w:val="007A2BEE"/>
    <w:rsid w:val="007A45FD"/>
    <w:rsid w:val="007A67CC"/>
    <w:rsid w:val="007A7572"/>
    <w:rsid w:val="007A7EF9"/>
    <w:rsid w:val="007B1488"/>
    <w:rsid w:val="007B1FC7"/>
    <w:rsid w:val="007B2658"/>
    <w:rsid w:val="007B3FDD"/>
    <w:rsid w:val="007B4BFF"/>
    <w:rsid w:val="007B5078"/>
    <w:rsid w:val="007B5131"/>
    <w:rsid w:val="007B65E2"/>
    <w:rsid w:val="007B7163"/>
    <w:rsid w:val="007B73FA"/>
    <w:rsid w:val="007B7483"/>
    <w:rsid w:val="007C0791"/>
    <w:rsid w:val="007C17AD"/>
    <w:rsid w:val="007C1D78"/>
    <w:rsid w:val="007C2BD8"/>
    <w:rsid w:val="007C2D3F"/>
    <w:rsid w:val="007C45E8"/>
    <w:rsid w:val="007C7926"/>
    <w:rsid w:val="007D354D"/>
    <w:rsid w:val="007D5D01"/>
    <w:rsid w:val="007E64F9"/>
    <w:rsid w:val="007E66CB"/>
    <w:rsid w:val="007F10BF"/>
    <w:rsid w:val="007F1250"/>
    <w:rsid w:val="007F1AB5"/>
    <w:rsid w:val="007F2CB4"/>
    <w:rsid w:val="007F2F98"/>
    <w:rsid w:val="007F3AD8"/>
    <w:rsid w:val="007F4295"/>
    <w:rsid w:val="007F4727"/>
    <w:rsid w:val="007F490C"/>
    <w:rsid w:val="007F7477"/>
    <w:rsid w:val="007F7FDA"/>
    <w:rsid w:val="00801433"/>
    <w:rsid w:val="00801CCF"/>
    <w:rsid w:val="00802628"/>
    <w:rsid w:val="00802C81"/>
    <w:rsid w:val="00803002"/>
    <w:rsid w:val="008035B6"/>
    <w:rsid w:val="00804270"/>
    <w:rsid w:val="00804BC1"/>
    <w:rsid w:val="008073FB"/>
    <w:rsid w:val="00810A29"/>
    <w:rsid w:val="0081126C"/>
    <w:rsid w:val="008115A2"/>
    <w:rsid w:val="00811BD4"/>
    <w:rsid w:val="008130CC"/>
    <w:rsid w:val="0081349F"/>
    <w:rsid w:val="00815559"/>
    <w:rsid w:val="008156DF"/>
    <w:rsid w:val="00817909"/>
    <w:rsid w:val="00820152"/>
    <w:rsid w:val="00820A25"/>
    <w:rsid w:val="00822254"/>
    <w:rsid w:val="008228DD"/>
    <w:rsid w:val="008242A3"/>
    <w:rsid w:val="00824731"/>
    <w:rsid w:val="008253A8"/>
    <w:rsid w:val="00831AE1"/>
    <w:rsid w:val="00833494"/>
    <w:rsid w:val="008355DB"/>
    <w:rsid w:val="00835EE9"/>
    <w:rsid w:val="00836E73"/>
    <w:rsid w:val="0083790C"/>
    <w:rsid w:val="00837D52"/>
    <w:rsid w:val="00840A16"/>
    <w:rsid w:val="00840E15"/>
    <w:rsid w:val="00840F91"/>
    <w:rsid w:val="00844E5B"/>
    <w:rsid w:val="00845733"/>
    <w:rsid w:val="00846DA8"/>
    <w:rsid w:val="00850628"/>
    <w:rsid w:val="008518EC"/>
    <w:rsid w:val="00852022"/>
    <w:rsid w:val="00852026"/>
    <w:rsid w:val="008544F6"/>
    <w:rsid w:val="00854C82"/>
    <w:rsid w:val="0085552C"/>
    <w:rsid w:val="00855CAE"/>
    <w:rsid w:val="0085765C"/>
    <w:rsid w:val="00857EB5"/>
    <w:rsid w:val="00862D58"/>
    <w:rsid w:val="00863584"/>
    <w:rsid w:val="00863635"/>
    <w:rsid w:val="008656C8"/>
    <w:rsid w:val="00867D9B"/>
    <w:rsid w:val="00867DBC"/>
    <w:rsid w:val="008709E1"/>
    <w:rsid w:val="00871D38"/>
    <w:rsid w:val="008734B2"/>
    <w:rsid w:val="00875686"/>
    <w:rsid w:val="008770DD"/>
    <w:rsid w:val="008816FB"/>
    <w:rsid w:val="008834AF"/>
    <w:rsid w:val="00883909"/>
    <w:rsid w:val="00892371"/>
    <w:rsid w:val="00896D39"/>
    <w:rsid w:val="00896E35"/>
    <w:rsid w:val="008972AF"/>
    <w:rsid w:val="00897C7F"/>
    <w:rsid w:val="008A03C1"/>
    <w:rsid w:val="008A1A33"/>
    <w:rsid w:val="008A1D60"/>
    <w:rsid w:val="008A2637"/>
    <w:rsid w:val="008A2821"/>
    <w:rsid w:val="008A530F"/>
    <w:rsid w:val="008A5719"/>
    <w:rsid w:val="008A5E85"/>
    <w:rsid w:val="008A5EAF"/>
    <w:rsid w:val="008A7849"/>
    <w:rsid w:val="008A7BD6"/>
    <w:rsid w:val="008B1312"/>
    <w:rsid w:val="008B17DB"/>
    <w:rsid w:val="008B1B75"/>
    <w:rsid w:val="008B2105"/>
    <w:rsid w:val="008B2219"/>
    <w:rsid w:val="008B22E6"/>
    <w:rsid w:val="008B2474"/>
    <w:rsid w:val="008B2D9E"/>
    <w:rsid w:val="008B4559"/>
    <w:rsid w:val="008B4F22"/>
    <w:rsid w:val="008B5806"/>
    <w:rsid w:val="008B6D90"/>
    <w:rsid w:val="008D066F"/>
    <w:rsid w:val="008D3EE3"/>
    <w:rsid w:val="008D4442"/>
    <w:rsid w:val="008D4B92"/>
    <w:rsid w:val="008D5839"/>
    <w:rsid w:val="008D5A9C"/>
    <w:rsid w:val="008D5B4F"/>
    <w:rsid w:val="008D6A8B"/>
    <w:rsid w:val="008D6D51"/>
    <w:rsid w:val="008D7DF1"/>
    <w:rsid w:val="008E016C"/>
    <w:rsid w:val="008E1CA7"/>
    <w:rsid w:val="008E374A"/>
    <w:rsid w:val="008E45C6"/>
    <w:rsid w:val="008E561F"/>
    <w:rsid w:val="008F034B"/>
    <w:rsid w:val="008F416A"/>
    <w:rsid w:val="008F440A"/>
    <w:rsid w:val="008F486C"/>
    <w:rsid w:val="008F72AF"/>
    <w:rsid w:val="008F7D32"/>
    <w:rsid w:val="009026BD"/>
    <w:rsid w:val="00903AEA"/>
    <w:rsid w:val="00904515"/>
    <w:rsid w:val="00906D13"/>
    <w:rsid w:val="00911068"/>
    <w:rsid w:val="00911483"/>
    <w:rsid w:val="009123A2"/>
    <w:rsid w:val="0091265A"/>
    <w:rsid w:val="009127A9"/>
    <w:rsid w:val="00912DDE"/>
    <w:rsid w:val="00912E79"/>
    <w:rsid w:val="009135F0"/>
    <w:rsid w:val="00916283"/>
    <w:rsid w:val="009175A8"/>
    <w:rsid w:val="00920AED"/>
    <w:rsid w:val="009220F6"/>
    <w:rsid w:val="009229C6"/>
    <w:rsid w:val="00924D45"/>
    <w:rsid w:val="009250ED"/>
    <w:rsid w:val="009254D0"/>
    <w:rsid w:val="009268A2"/>
    <w:rsid w:val="00927AD9"/>
    <w:rsid w:val="00932724"/>
    <w:rsid w:val="0093356C"/>
    <w:rsid w:val="0093358C"/>
    <w:rsid w:val="00934B82"/>
    <w:rsid w:val="009352E6"/>
    <w:rsid w:val="00935FFC"/>
    <w:rsid w:val="00936205"/>
    <w:rsid w:val="0093668E"/>
    <w:rsid w:val="00936F37"/>
    <w:rsid w:val="00940401"/>
    <w:rsid w:val="00940B00"/>
    <w:rsid w:val="009418C6"/>
    <w:rsid w:val="009443CE"/>
    <w:rsid w:val="00947299"/>
    <w:rsid w:val="009474FB"/>
    <w:rsid w:val="009501F5"/>
    <w:rsid w:val="00950323"/>
    <w:rsid w:val="00950828"/>
    <w:rsid w:val="009512B7"/>
    <w:rsid w:val="009523F5"/>
    <w:rsid w:val="009528E8"/>
    <w:rsid w:val="009538DA"/>
    <w:rsid w:val="00954A4D"/>
    <w:rsid w:val="0095518A"/>
    <w:rsid w:val="0095652B"/>
    <w:rsid w:val="00957B9B"/>
    <w:rsid w:val="00960AE1"/>
    <w:rsid w:val="00962745"/>
    <w:rsid w:val="00965145"/>
    <w:rsid w:val="00965B92"/>
    <w:rsid w:val="009666C8"/>
    <w:rsid w:val="0096679C"/>
    <w:rsid w:val="00966BDA"/>
    <w:rsid w:val="00966DAF"/>
    <w:rsid w:val="00967C7B"/>
    <w:rsid w:val="00971AF6"/>
    <w:rsid w:val="00971EE4"/>
    <w:rsid w:val="00972507"/>
    <w:rsid w:val="009745CB"/>
    <w:rsid w:val="009751AE"/>
    <w:rsid w:val="00975A6C"/>
    <w:rsid w:val="00980394"/>
    <w:rsid w:val="00986230"/>
    <w:rsid w:val="00986966"/>
    <w:rsid w:val="00990C36"/>
    <w:rsid w:val="00991ED0"/>
    <w:rsid w:val="00992712"/>
    <w:rsid w:val="009945FF"/>
    <w:rsid w:val="00994C59"/>
    <w:rsid w:val="00994FE8"/>
    <w:rsid w:val="00995D4D"/>
    <w:rsid w:val="009A1EB5"/>
    <w:rsid w:val="009A39A2"/>
    <w:rsid w:val="009A5F7E"/>
    <w:rsid w:val="009A67CF"/>
    <w:rsid w:val="009A7C8C"/>
    <w:rsid w:val="009B1AE1"/>
    <w:rsid w:val="009B35D1"/>
    <w:rsid w:val="009B390C"/>
    <w:rsid w:val="009B429A"/>
    <w:rsid w:val="009B4882"/>
    <w:rsid w:val="009B527B"/>
    <w:rsid w:val="009B5AF6"/>
    <w:rsid w:val="009B770A"/>
    <w:rsid w:val="009B7F33"/>
    <w:rsid w:val="009C1CFB"/>
    <w:rsid w:val="009C21C9"/>
    <w:rsid w:val="009C504B"/>
    <w:rsid w:val="009C5B87"/>
    <w:rsid w:val="009D2DD0"/>
    <w:rsid w:val="009D2F0D"/>
    <w:rsid w:val="009D32EE"/>
    <w:rsid w:val="009D3320"/>
    <w:rsid w:val="009D7296"/>
    <w:rsid w:val="009D7DE8"/>
    <w:rsid w:val="009E0CB9"/>
    <w:rsid w:val="009E1B93"/>
    <w:rsid w:val="009E2275"/>
    <w:rsid w:val="009E2866"/>
    <w:rsid w:val="009E31A2"/>
    <w:rsid w:val="009E40C2"/>
    <w:rsid w:val="009E4ED3"/>
    <w:rsid w:val="009E5711"/>
    <w:rsid w:val="009E6D2F"/>
    <w:rsid w:val="009E7E24"/>
    <w:rsid w:val="009F0277"/>
    <w:rsid w:val="009F030B"/>
    <w:rsid w:val="009F08CA"/>
    <w:rsid w:val="009F0C9A"/>
    <w:rsid w:val="009F123A"/>
    <w:rsid w:val="009F2000"/>
    <w:rsid w:val="009F2291"/>
    <w:rsid w:val="009F2656"/>
    <w:rsid w:val="009F3AB3"/>
    <w:rsid w:val="009F467B"/>
    <w:rsid w:val="009F64C2"/>
    <w:rsid w:val="009F64CA"/>
    <w:rsid w:val="00A00937"/>
    <w:rsid w:val="00A0606F"/>
    <w:rsid w:val="00A0687F"/>
    <w:rsid w:val="00A06EDC"/>
    <w:rsid w:val="00A106D8"/>
    <w:rsid w:val="00A11279"/>
    <w:rsid w:val="00A15B5C"/>
    <w:rsid w:val="00A20B89"/>
    <w:rsid w:val="00A2114F"/>
    <w:rsid w:val="00A2272E"/>
    <w:rsid w:val="00A22C33"/>
    <w:rsid w:val="00A255A4"/>
    <w:rsid w:val="00A27100"/>
    <w:rsid w:val="00A30C7F"/>
    <w:rsid w:val="00A311BC"/>
    <w:rsid w:val="00A32C35"/>
    <w:rsid w:val="00A32FD5"/>
    <w:rsid w:val="00A34802"/>
    <w:rsid w:val="00A3580B"/>
    <w:rsid w:val="00A36EA6"/>
    <w:rsid w:val="00A40BDD"/>
    <w:rsid w:val="00A419B1"/>
    <w:rsid w:val="00A423C3"/>
    <w:rsid w:val="00A42F2F"/>
    <w:rsid w:val="00A43A7C"/>
    <w:rsid w:val="00A445AE"/>
    <w:rsid w:val="00A45DB4"/>
    <w:rsid w:val="00A46050"/>
    <w:rsid w:val="00A5087A"/>
    <w:rsid w:val="00A5272E"/>
    <w:rsid w:val="00A54225"/>
    <w:rsid w:val="00A56778"/>
    <w:rsid w:val="00A56906"/>
    <w:rsid w:val="00A57085"/>
    <w:rsid w:val="00A60799"/>
    <w:rsid w:val="00A63063"/>
    <w:rsid w:val="00A64C80"/>
    <w:rsid w:val="00A66C91"/>
    <w:rsid w:val="00A67859"/>
    <w:rsid w:val="00A67E50"/>
    <w:rsid w:val="00A67F90"/>
    <w:rsid w:val="00A67FDF"/>
    <w:rsid w:val="00A728D9"/>
    <w:rsid w:val="00A72D58"/>
    <w:rsid w:val="00A73810"/>
    <w:rsid w:val="00A74478"/>
    <w:rsid w:val="00A74D31"/>
    <w:rsid w:val="00A77CDF"/>
    <w:rsid w:val="00A811CB"/>
    <w:rsid w:val="00A8128E"/>
    <w:rsid w:val="00A81B2D"/>
    <w:rsid w:val="00A822A9"/>
    <w:rsid w:val="00A87B74"/>
    <w:rsid w:val="00A933FA"/>
    <w:rsid w:val="00A96F18"/>
    <w:rsid w:val="00A9740E"/>
    <w:rsid w:val="00AA2364"/>
    <w:rsid w:val="00AA2575"/>
    <w:rsid w:val="00AA281F"/>
    <w:rsid w:val="00AA58C4"/>
    <w:rsid w:val="00AA5C14"/>
    <w:rsid w:val="00AA7E14"/>
    <w:rsid w:val="00AB031D"/>
    <w:rsid w:val="00AB1AE2"/>
    <w:rsid w:val="00AB2C6F"/>
    <w:rsid w:val="00AB41C2"/>
    <w:rsid w:val="00AB6FC0"/>
    <w:rsid w:val="00AB7A2D"/>
    <w:rsid w:val="00AC2121"/>
    <w:rsid w:val="00AC2AF6"/>
    <w:rsid w:val="00AC5723"/>
    <w:rsid w:val="00AC57C0"/>
    <w:rsid w:val="00AC72DE"/>
    <w:rsid w:val="00AD1E07"/>
    <w:rsid w:val="00AD2E52"/>
    <w:rsid w:val="00AD32B2"/>
    <w:rsid w:val="00AD3F50"/>
    <w:rsid w:val="00AD6890"/>
    <w:rsid w:val="00AE12FE"/>
    <w:rsid w:val="00AE21A7"/>
    <w:rsid w:val="00AE2F78"/>
    <w:rsid w:val="00AE3474"/>
    <w:rsid w:val="00AE347F"/>
    <w:rsid w:val="00AE4125"/>
    <w:rsid w:val="00AE7695"/>
    <w:rsid w:val="00AF2388"/>
    <w:rsid w:val="00AF3CC3"/>
    <w:rsid w:val="00AF429D"/>
    <w:rsid w:val="00AF5C54"/>
    <w:rsid w:val="00AF61B5"/>
    <w:rsid w:val="00AF6771"/>
    <w:rsid w:val="00AF6822"/>
    <w:rsid w:val="00B0005F"/>
    <w:rsid w:val="00B0036D"/>
    <w:rsid w:val="00B00807"/>
    <w:rsid w:val="00B0106B"/>
    <w:rsid w:val="00B0148F"/>
    <w:rsid w:val="00B024E9"/>
    <w:rsid w:val="00B027FB"/>
    <w:rsid w:val="00B02962"/>
    <w:rsid w:val="00B042DE"/>
    <w:rsid w:val="00B04949"/>
    <w:rsid w:val="00B07BC3"/>
    <w:rsid w:val="00B10260"/>
    <w:rsid w:val="00B11F5D"/>
    <w:rsid w:val="00B12B11"/>
    <w:rsid w:val="00B13F63"/>
    <w:rsid w:val="00B1404B"/>
    <w:rsid w:val="00B14292"/>
    <w:rsid w:val="00B156AB"/>
    <w:rsid w:val="00B228C2"/>
    <w:rsid w:val="00B22B99"/>
    <w:rsid w:val="00B241FF"/>
    <w:rsid w:val="00B253E5"/>
    <w:rsid w:val="00B25787"/>
    <w:rsid w:val="00B259B0"/>
    <w:rsid w:val="00B25A97"/>
    <w:rsid w:val="00B33C28"/>
    <w:rsid w:val="00B35EDF"/>
    <w:rsid w:val="00B3677B"/>
    <w:rsid w:val="00B369E6"/>
    <w:rsid w:val="00B40E6F"/>
    <w:rsid w:val="00B413F9"/>
    <w:rsid w:val="00B41CAD"/>
    <w:rsid w:val="00B4270A"/>
    <w:rsid w:val="00B42844"/>
    <w:rsid w:val="00B431A9"/>
    <w:rsid w:val="00B4424F"/>
    <w:rsid w:val="00B4792E"/>
    <w:rsid w:val="00B47F6E"/>
    <w:rsid w:val="00B5027C"/>
    <w:rsid w:val="00B50824"/>
    <w:rsid w:val="00B50F2E"/>
    <w:rsid w:val="00B54AC9"/>
    <w:rsid w:val="00B55AB0"/>
    <w:rsid w:val="00B55F21"/>
    <w:rsid w:val="00B56967"/>
    <w:rsid w:val="00B56A37"/>
    <w:rsid w:val="00B62242"/>
    <w:rsid w:val="00B63463"/>
    <w:rsid w:val="00B64C4C"/>
    <w:rsid w:val="00B66406"/>
    <w:rsid w:val="00B7080F"/>
    <w:rsid w:val="00B73EB9"/>
    <w:rsid w:val="00B7446F"/>
    <w:rsid w:val="00B745B1"/>
    <w:rsid w:val="00B75D9B"/>
    <w:rsid w:val="00B8331A"/>
    <w:rsid w:val="00B83DED"/>
    <w:rsid w:val="00B853E8"/>
    <w:rsid w:val="00B867B6"/>
    <w:rsid w:val="00B90DD1"/>
    <w:rsid w:val="00B9165A"/>
    <w:rsid w:val="00B92065"/>
    <w:rsid w:val="00B939CF"/>
    <w:rsid w:val="00B93B91"/>
    <w:rsid w:val="00B945CC"/>
    <w:rsid w:val="00B954CF"/>
    <w:rsid w:val="00B955D6"/>
    <w:rsid w:val="00B95D99"/>
    <w:rsid w:val="00B966A8"/>
    <w:rsid w:val="00B96D0A"/>
    <w:rsid w:val="00BA1BFA"/>
    <w:rsid w:val="00BA2594"/>
    <w:rsid w:val="00BA3462"/>
    <w:rsid w:val="00BA4153"/>
    <w:rsid w:val="00BA5150"/>
    <w:rsid w:val="00BA6A47"/>
    <w:rsid w:val="00BB000E"/>
    <w:rsid w:val="00BB0CC5"/>
    <w:rsid w:val="00BB3095"/>
    <w:rsid w:val="00BB33CB"/>
    <w:rsid w:val="00BB3B9D"/>
    <w:rsid w:val="00BB4879"/>
    <w:rsid w:val="00BB4D33"/>
    <w:rsid w:val="00BB5ED1"/>
    <w:rsid w:val="00BC1148"/>
    <w:rsid w:val="00BC6729"/>
    <w:rsid w:val="00BC6904"/>
    <w:rsid w:val="00BC6BB9"/>
    <w:rsid w:val="00BD10F6"/>
    <w:rsid w:val="00BD23CF"/>
    <w:rsid w:val="00BD3CD2"/>
    <w:rsid w:val="00BD3EEC"/>
    <w:rsid w:val="00BD406A"/>
    <w:rsid w:val="00BD41C0"/>
    <w:rsid w:val="00BD4B15"/>
    <w:rsid w:val="00BD5CDB"/>
    <w:rsid w:val="00BD67A5"/>
    <w:rsid w:val="00BD7F6F"/>
    <w:rsid w:val="00BE3920"/>
    <w:rsid w:val="00BE3A94"/>
    <w:rsid w:val="00BE3CF8"/>
    <w:rsid w:val="00BE5675"/>
    <w:rsid w:val="00BE5B0A"/>
    <w:rsid w:val="00BE6612"/>
    <w:rsid w:val="00BE726E"/>
    <w:rsid w:val="00BF31BB"/>
    <w:rsid w:val="00BF3879"/>
    <w:rsid w:val="00BF406F"/>
    <w:rsid w:val="00BF454B"/>
    <w:rsid w:val="00BF7C46"/>
    <w:rsid w:val="00C010F3"/>
    <w:rsid w:val="00C016AC"/>
    <w:rsid w:val="00C016B2"/>
    <w:rsid w:val="00C01797"/>
    <w:rsid w:val="00C02239"/>
    <w:rsid w:val="00C0739D"/>
    <w:rsid w:val="00C07935"/>
    <w:rsid w:val="00C100B0"/>
    <w:rsid w:val="00C1225F"/>
    <w:rsid w:val="00C138A6"/>
    <w:rsid w:val="00C16695"/>
    <w:rsid w:val="00C16799"/>
    <w:rsid w:val="00C17962"/>
    <w:rsid w:val="00C20BE1"/>
    <w:rsid w:val="00C2255B"/>
    <w:rsid w:val="00C2513F"/>
    <w:rsid w:val="00C2712F"/>
    <w:rsid w:val="00C2779E"/>
    <w:rsid w:val="00C3249E"/>
    <w:rsid w:val="00C33804"/>
    <w:rsid w:val="00C33F0F"/>
    <w:rsid w:val="00C35EFB"/>
    <w:rsid w:val="00C36DC6"/>
    <w:rsid w:val="00C3750E"/>
    <w:rsid w:val="00C40B08"/>
    <w:rsid w:val="00C426FA"/>
    <w:rsid w:val="00C44D31"/>
    <w:rsid w:val="00C46856"/>
    <w:rsid w:val="00C46F7A"/>
    <w:rsid w:val="00C503C1"/>
    <w:rsid w:val="00C550E9"/>
    <w:rsid w:val="00C55ABC"/>
    <w:rsid w:val="00C55FC4"/>
    <w:rsid w:val="00C62888"/>
    <w:rsid w:val="00C62998"/>
    <w:rsid w:val="00C630C2"/>
    <w:rsid w:val="00C63A67"/>
    <w:rsid w:val="00C640FA"/>
    <w:rsid w:val="00C64BC4"/>
    <w:rsid w:val="00C66323"/>
    <w:rsid w:val="00C66859"/>
    <w:rsid w:val="00C70C2E"/>
    <w:rsid w:val="00C70D43"/>
    <w:rsid w:val="00C71C6A"/>
    <w:rsid w:val="00C73CA4"/>
    <w:rsid w:val="00C75733"/>
    <w:rsid w:val="00C75B45"/>
    <w:rsid w:val="00C75C77"/>
    <w:rsid w:val="00C7790C"/>
    <w:rsid w:val="00C77A85"/>
    <w:rsid w:val="00C80973"/>
    <w:rsid w:val="00C81FDE"/>
    <w:rsid w:val="00C829FA"/>
    <w:rsid w:val="00C8342E"/>
    <w:rsid w:val="00C850A0"/>
    <w:rsid w:val="00C86A5B"/>
    <w:rsid w:val="00C87178"/>
    <w:rsid w:val="00C87346"/>
    <w:rsid w:val="00C93A05"/>
    <w:rsid w:val="00C93FFD"/>
    <w:rsid w:val="00CA2FA2"/>
    <w:rsid w:val="00CA3064"/>
    <w:rsid w:val="00CA3184"/>
    <w:rsid w:val="00CA4CF9"/>
    <w:rsid w:val="00CA512E"/>
    <w:rsid w:val="00CB265D"/>
    <w:rsid w:val="00CB2A4D"/>
    <w:rsid w:val="00CB2E47"/>
    <w:rsid w:val="00CB5FA0"/>
    <w:rsid w:val="00CB7BCF"/>
    <w:rsid w:val="00CC077B"/>
    <w:rsid w:val="00CC19DD"/>
    <w:rsid w:val="00CC1DB6"/>
    <w:rsid w:val="00CC3381"/>
    <w:rsid w:val="00CC42A7"/>
    <w:rsid w:val="00CC496B"/>
    <w:rsid w:val="00CC4F1C"/>
    <w:rsid w:val="00CC5DED"/>
    <w:rsid w:val="00CC7A52"/>
    <w:rsid w:val="00CD20DB"/>
    <w:rsid w:val="00CD3EEB"/>
    <w:rsid w:val="00CD5998"/>
    <w:rsid w:val="00CD5D0C"/>
    <w:rsid w:val="00CD5F86"/>
    <w:rsid w:val="00CD69DC"/>
    <w:rsid w:val="00CD71C0"/>
    <w:rsid w:val="00CD7312"/>
    <w:rsid w:val="00CE340A"/>
    <w:rsid w:val="00CE369C"/>
    <w:rsid w:val="00CE3FD5"/>
    <w:rsid w:val="00CE6F24"/>
    <w:rsid w:val="00CF1C09"/>
    <w:rsid w:val="00CF6C32"/>
    <w:rsid w:val="00D02E2D"/>
    <w:rsid w:val="00D04BAC"/>
    <w:rsid w:val="00D059E8"/>
    <w:rsid w:val="00D07CE6"/>
    <w:rsid w:val="00D10CA2"/>
    <w:rsid w:val="00D122EB"/>
    <w:rsid w:val="00D123AA"/>
    <w:rsid w:val="00D1338E"/>
    <w:rsid w:val="00D15BD3"/>
    <w:rsid w:val="00D174D8"/>
    <w:rsid w:val="00D20247"/>
    <w:rsid w:val="00D208CD"/>
    <w:rsid w:val="00D24D67"/>
    <w:rsid w:val="00D25DCB"/>
    <w:rsid w:val="00D27195"/>
    <w:rsid w:val="00D271C7"/>
    <w:rsid w:val="00D30DEA"/>
    <w:rsid w:val="00D31152"/>
    <w:rsid w:val="00D31DD1"/>
    <w:rsid w:val="00D33F02"/>
    <w:rsid w:val="00D33F70"/>
    <w:rsid w:val="00D41D16"/>
    <w:rsid w:val="00D42D45"/>
    <w:rsid w:val="00D43064"/>
    <w:rsid w:val="00D43912"/>
    <w:rsid w:val="00D45140"/>
    <w:rsid w:val="00D45FAC"/>
    <w:rsid w:val="00D46D7D"/>
    <w:rsid w:val="00D47FAB"/>
    <w:rsid w:val="00D50B9E"/>
    <w:rsid w:val="00D51AA5"/>
    <w:rsid w:val="00D533ED"/>
    <w:rsid w:val="00D5449C"/>
    <w:rsid w:val="00D57C5A"/>
    <w:rsid w:val="00D618C5"/>
    <w:rsid w:val="00D61A4A"/>
    <w:rsid w:val="00D61C3E"/>
    <w:rsid w:val="00D61FEC"/>
    <w:rsid w:val="00D6223A"/>
    <w:rsid w:val="00D65635"/>
    <w:rsid w:val="00D6725E"/>
    <w:rsid w:val="00D674C6"/>
    <w:rsid w:val="00D716BF"/>
    <w:rsid w:val="00D716E8"/>
    <w:rsid w:val="00D71A08"/>
    <w:rsid w:val="00D7227E"/>
    <w:rsid w:val="00D732A4"/>
    <w:rsid w:val="00D742CE"/>
    <w:rsid w:val="00D7565C"/>
    <w:rsid w:val="00D758C9"/>
    <w:rsid w:val="00D760E2"/>
    <w:rsid w:val="00D7711E"/>
    <w:rsid w:val="00D77B71"/>
    <w:rsid w:val="00D81856"/>
    <w:rsid w:val="00D82B82"/>
    <w:rsid w:val="00D91FB4"/>
    <w:rsid w:val="00D92924"/>
    <w:rsid w:val="00D93024"/>
    <w:rsid w:val="00D937A0"/>
    <w:rsid w:val="00D9433F"/>
    <w:rsid w:val="00D94F49"/>
    <w:rsid w:val="00D95FF3"/>
    <w:rsid w:val="00D97358"/>
    <w:rsid w:val="00D97F84"/>
    <w:rsid w:val="00DA46AE"/>
    <w:rsid w:val="00DA5966"/>
    <w:rsid w:val="00DA5D71"/>
    <w:rsid w:val="00DA6416"/>
    <w:rsid w:val="00DB3C66"/>
    <w:rsid w:val="00DB5F2C"/>
    <w:rsid w:val="00DB6232"/>
    <w:rsid w:val="00DC067B"/>
    <w:rsid w:val="00DC18C3"/>
    <w:rsid w:val="00DC1F27"/>
    <w:rsid w:val="00DC3AE8"/>
    <w:rsid w:val="00DC3DBD"/>
    <w:rsid w:val="00DC4E13"/>
    <w:rsid w:val="00DC5DC7"/>
    <w:rsid w:val="00DC624C"/>
    <w:rsid w:val="00DC774F"/>
    <w:rsid w:val="00DD01F7"/>
    <w:rsid w:val="00DD33AB"/>
    <w:rsid w:val="00DD5BCB"/>
    <w:rsid w:val="00DD602A"/>
    <w:rsid w:val="00DD7433"/>
    <w:rsid w:val="00DE5E3C"/>
    <w:rsid w:val="00DE6782"/>
    <w:rsid w:val="00DE79D6"/>
    <w:rsid w:val="00DF0D7C"/>
    <w:rsid w:val="00DF39D8"/>
    <w:rsid w:val="00DF5AB5"/>
    <w:rsid w:val="00DF7420"/>
    <w:rsid w:val="00E00EE3"/>
    <w:rsid w:val="00E00FA6"/>
    <w:rsid w:val="00E01EB1"/>
    <w:rsid w:val="00E02CEA"/>
    <w:rsid w:val="00E040E6"/>
    <w:rsid w:val="00E04E30"/>
    <w:rsid w:val="00E07016"/>
    <w:rsid w:val="00E11BC9"/>
    <w:rsid w:val="00E12997"/>
    <w:rsid w:val="00E1324E"/>
    <w:rsid w:val="00E1672E"/>
    <w:rsid w:val="00E16A7E"/>
    <w:rsid w:val="00E17250"/>
    <w:rsid w:val="00E20A00"/>
    <w:rsid w:val="00E2323E"/>
    <w:rsid w:val="00E23E85"/>
    <w:rsid w:val="00E243DF"/>
    <w:rsid w:val="00E24D3C"/>
    <w:rsid w:val="00E25CB2"/>
    <w:rsid w:val="00E3189A"/>
    <w:rsid w:val="00E320D3"/>
    <w:rsid w:val="00E3505D"/>
    <w:rsid w:val="00E3513B"/>
    <w:rsid w:val="00E35D14"/>
    <w:rsid w:val="00E3692E"/>
    <w:rsid w:val="00E40E0E"/>
    <w:rsid w:val="00E43F6A"/>
    <w:rsid w:val="00E44023"/>
    <w:rsid w:val="00E44DD4"/>
    <w:rsid w:val="00E44E41"/>
    <w:rsid w:val="00E46057"/>
    <w:rsid w:val="00E460DD"/>
    <w:rsid w:val="00E46302"/>
    <w:rsid w:val="00E47C08"/>
    <w:rsid w:val="00E47FCF"/>
    <w:rsid w:val="00E500F4"/>
    <w:rsid w:val="00E507B7"/>
    <w:rsid w:val="00E5226B"/>
    <w:rsid w:val="00E536FC"/>
    <w:rsid w:val="00E61A0E"/>
    <w:rsid w:val="00E65046"/>
    <w:rsid w:val="00E654AD"/>
    <w:rsid w:val="00E65B5B"/>
    <w:rsid w:val="00E67F19"/>
    <w:rsid w:val="00E702E0"/>
    <w:rsid w:val="00E703F3"/>
    <w:rsid w:val="00E73261"/>
    <w:rsid w:val="00E750B8"/>
    <w:rsid w:val="00E768E6"/>
    <w:rsid w:val="00E809D7"/>
    <w:rsid w:val="00E81186"/>
    <w:rsid w:val="00E83D47"/>
    <w:rsid w:val="00E84B3E"/>
    <w:rsid w:val="00E8599C"/>
    <w:rsid w:val="00E87950"/>
    <w:rsid w:val="00E90DCC"/>
    <w:rsid w:val="00E91E13"/>
    <w:rsid w:val="00E92E59"/>
    <w:rsid w:val="00E939E1"/>
    <w:rsid w:val="00E9461D"/>
    <w:rsid w:val="00E95718"/>
    <w:rsid w:val="00E95C09"/>
    <w:rsid w:val="00E95FD2"/>
    <w:rsid w:val="00E97042"/>
    <w:rsid w:val="00EA002F"/>
    <w:rsid w:val="00EA0C39"/>
    <w:rsid w:val="00EA13EA"/>
    <w:rsid w:val="00EA1603"/>
    <w:rsid w:val="00EA1DC6"/>
    <w:rsid w:val="00EA457B"/>
    <w:rsid w:val="00EA6AF1"/>
    <w:rsid w:val="00EB0D16"/>
    <w:rsid w:val="00EB1EF3"/>
    <w:rsid w:val="00EB3AA3"/>
    <w:rsid w:val="00EB727D"/>
    <w:rsid w:val="00EB735B"/>
    <w:rsid w:val="00EC0B25"/>
    <w:rsid w:val="00EC0FFE"/>
    <w:rsid w:val="00EC1099"/>
    <w:rsid w:val="00EC1365"/>
    <w:rsid w:val="00EC1C64"/>
    <w:rsid w:val="00EC3B9B"/>
    <w:rsid w:val="00EC3C5C"/>
    <w:rsid w:val="00EC4C24"/>
    <w:rsid w:val="00EC6167"/>
    <w:rsid w:val="00EC61F3"/>
    <w:rsid w:val="00EC63DB"/>
    <w:rsid w:val="00EC7483"/>
    <w:rsid w:val="00EC74EE"/>
    <w:rsid w:val="00EC7B8D"/>
    <w:rsid w:val="00EC7CE8"/>
    <w:rsid w:val="00ED0C8B"/>
    <w:rsid w:val="00ED2335"/>
    <w:rsid w:val="00ED3DF4"/>
    <w:rsid w:val="00ED43EE"/>
    <w:rsid w:val="00ED4A4F"/>
    <w:rsid w:val="00ED62F4"/>
    <w:rsid w:val="00ED638E"/>
    <w:rsid w:val="00ED648B"/>
    <w:rsid w:val="00ED6661"/>
    <w:rsid w:val="00ED6B6A"/>
    <w:rsid w:val="00EE2396"/>
    <w:rsid w:val="00EE2EBD"/>
    <w:rsid w:val="00EE42F2"/>
    <w:rsid w:val="00EE5D56"/>
    <w:rsid w:val="00EE7159"/>
    <w:rsid w:val="00EE79DE"/>
    <w:rsid w:val="00EF0070"/>
    <w:rsid w:val="00EF1529"/>
    <w:rsid w:val="00EF164E"/>
    <w:rsid w:val="00EF3DDC"/>
    <w:rsid w:val="00EF3DF8"/>
    <w:rsid w:val="00EF48D1"/>
    <w:rsid w:val="00EF4C07"/>
    <w:rsid w:val="00EF6AAB"/>
    <w:rsid w:val="00F00E8C"/>
    <w:rsid w:val="00F031E6"/>
    <w:rsid w:val="00F04509"/>
    <w:rsid w:val="00F0638B"/>
    <w:rsid w:val="00F073E0"/>
    <w:rsid w:val="00F10457"/>
    <w:rsid w:val="00F10B69"/>
    <w:rsid w:val="00F11948"/>
    <w:rsid w:val="00F11C5B"/>
    <w:rsid w:val="00F1202B"/>
    <w:rsid w:val="00F12A61"/>
    <w:rsid w:val="00F15D0B"/>
    <w:rsid w:val="00F21C4C"/>
    <w:rsid w:val="00F22B8F"/>
    <w:rsid w:val="00F24AA1"/>
    <w:rsid w:val="00F27702"/>
    <w:rsid w:val="00F27741"/>
    <w:rsid w:val="00F30A64"/>
    <w:rsid w:val="00F30EEB"/>
    <w:rsid w:val="00F3321C"/>
    <w:rsid w:val="00F346ED"/>
    <w:rsid w:val="00F3534F"/>
    <w:rsid w:val="00F35AA9"/>
    <w:rsid w:val="00F370BF"/>
    <w:rsid w:val="00F379CA"/>
    <w:rsid w:val="00F40EC6"/>
    <w:rsid w:val="00F4172A"/>
    <w:rsid w:val="00F42C1B"/>
    <w:rsid w:val="00F436C7"/>
    <w:rsid w:val="00F44618"/>
    <w:rsid w:val="00F45C25"/>
    <w:rsid w:val="00F467AF"/>
    <w:rsid w:val="00F47537"/>
    <w:rsid w:val="00F47BBB"/>
    <w:rsid w:val="00F50D9B"/>
    <w:rsid w:val="00F52CA2"/>
    <w:rsid w:val="00F532CD"/>
    <w:rsid w:val="00F54681"/>
    <w:rsid w:val="00F54C51"/>
    <w:rsid w:val="00F553FF"/>
    <w:rsid w:val="00F56D43"/>
    <w:rsid w:val="00F61DE7"/>
    <w:rsid w:val="00F638E6"/>
    <w:rsid w:val="00F63B49"/>
    <w:rsid w:val="00F64526"/>
    <w:rsid w:val="00F66461"/>
    <w:rsid w:val="00F7012B"/>
    <w:rsid w:val="00F708C6"/>
    <w:rsid w:val="00F70F16"/>
    <w:rsid w:val="00F7225D"/>
    <w:rsid w:val="00F735EB"/>
    <w:rsid w:val="00F74A9A"/>
    <w:rsid w:val="00F74E1E"/>
    <w:rsid w:val="00F80B7A"/>
    <w:rsid w:val="00F813FB"/>
    <w:rsid w:val="00F818B9"/>
    <w:rsid w:val="00F83E38"/>
    <w:rsid w:val="00F86A01"/>
    <w:rsid w:val="00F8764E"/>
    <w:rsid w:val="00F87A75"/>
    <w:rsid w:val="00F93218"/>
    <w:rsid w:val="00F96277"/>
    <w:rsid w:val="00F97120"/>
    <w:rsid w:val="00FA15F5"/>
    <w:rsid w:val="00FA1A68"/>
    <w:rsid w:val="00FA2F59"/>
    <w:rsid w:val="00FA3098"/>
    <w:rsid w:val="00FA3569"/>
    <w:rsid w:val="00FA39E4"/>
    <w:rsid w:val="00FA7525"/>
    <w:rsid w:val="00FB0612"/>
    <w:rsid w:val="00FB1BB4"/>
    <w:rsid w:val="00FB259C"/>
    <w:rsid w:val="00FB362F"/>
    <w:rsid w:val="00FB39B3"/>
    <w:rsid w:val="00FB4C24"/>
    <w:rsid w:val="00FB5043"/>
    <w:rsid w:val="00FB593E"/>
    <w:rsid w:val="00FB5CC0"/>
    <w:rsid w:val="00FB60F3"/>
    <w:rsid w:val="00FB62C1"/>
    <w:rsid w:val="00FC010A"/>
    <w:rsid w:val="00FC0315"/>
    <w:rsid w:val="00FC254A"/>
    <w:rsid w:val="00FC33EE"/>
    <w:rsid w:val="00FD27EC"/>
    <w:rsid w:val="00FD2F14"/>
    <w:rsid w:val="00FD3416"/>
    <w:rsid w:val="00FD3E5A"/>
    <w:rsid w:val="00FD5775"/>
    <w:rsid w:val="00FD70D2"/>
    <w:rsid w:val="00FD7666"/>
    <w:rsid w:val="00FE2505"/>
    <w:rsid w:val="00FE3760"/>
    <w:rsid w:val="00FE38B8"/>
    <w:rsid w:val="00FE465E"/>
    <w:rsid w:val="00FE468D"/>
    <w:rsid w:val="00FE5E9F"/>
    <w:rsid w:val="00FE784F"/>
    <w:rsid w:val="00FF0071"/>
    <w:rsid w:val="00FF1698"/>
    <w:rsid w:val="00FF43FC"/>
    <w:rsid w:val="00FF4513"/>
    <w:rsid w:val="00FF4891"/>
    <w:rsid w:val="00FF4C50"/>
    <w:rsid w:val="00FF7887"/>
    <w:rsid w:val="00FF7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B7671"/>
  <w15:docId w15:val="{B695A109-CBD5-4CFD-A1E2-55EAA38F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9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90D7D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61DE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90D7D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List Paragraph"/>
    <w:basedOn w:val="a"/>
    <w:uiPriority w:val="34"/>
    <w:qFormat/>
    <w:rsid w:val="003D191C"/>
    <w:pPr>
      <w:ind w:left="720"/>
      <w:contextualSpacing/>
    </w:pPr>
  </w:style>
  <w:style w:type="paragraph" w:customStyle="1" w:styleId="ConsPlusNormal">
    <w:name w:val="ConsPlusNormal"/>
    <w:rsid w:val="00AF23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rsid w:val="0037469B"/>
    <w:pPr>
      <w:widowControl w:val="0"/>
      <w:ind w:firstLine="488"/>
      <w:jc w:val="both"/>
    </w:pPr>
    <w:rPr>
      <w:snapToGrid w:val="0"/>
      <w:color w:val="000000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37469B"/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B4C2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B4C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FB4C2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B4C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unhideWhenUsed/>
    <w:rsid w:val="00397BC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397B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Знак"/>
    <w:basedOn w:val="a"/>
    <w:rsid w:val="004C1939"/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0E56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4246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4246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61DE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d">
    <w:name w:val="TOC Heading"/>
    <w:basedOn w:val="1"/>
    <w:next w:val="a"/>
    <w:uiPriority w:val="39"/>
    <w:unhideWhenUsed/>
    <w:qFormat/>
    <w:rsid w:val="00385EC2"/>
    <w:pPr>
      <w:keepNext/>
      <w:keepLines/>
      <w:autoSpaceDE/>
      <w:autoSpaceDN/>
      <w:adjustRightInd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ru-RU"/>
    </w:rPr>
  </w:style>
  <w:style w:type="paragraph" w:styleId="23">
    <w:name w:val="toc 2"/>
    <w:basedOn w:val="a"/>
    <w:next w:val="a"/>
    <w:autoRedefine/>
    <w:uiPriority w:val="39"/>
    <w:unhideWhenUsed/>
    <w:rsid w:val="00385EC2"/>
    <w:pPr>
      <w:spacing w:after="100"/>
      <w:ind w:left="240"/>
    </w:pPr>
  </w:style>
  <w:style w:type="character" w:styleId="ae">
    <w:name w:val="Hyperlink"/>
    <w:basedOn w:val="a0"/>
    <w:uiPriority w:val="99"/>
    <w:unhideWhenUsed/>
    <w:rsid w:val="00385EC2"/>
    <w:rPr>
      <w:color w:val="0000FF" w:themeColor="hyperlink"/>
      <w:u w:val="single"/>
    </w:rPr>
  </w:style>
  <w:style w:type="paragraph" w:styleId="3">
    <w:name w:val="Body Text Indent 3"/>
    <w:basedOn w:val="a"/>
    <w:link w:val="30"/>
    <w:unhideWhenUsed/>
    <w:rsid w:val="00CB5FA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B5FA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20">
    <w:name w:val="Font Style20"/>
    <w:basedOn w:val="a0"/>
    <w:uiPriority w:val="99"/>
    <w:rsid w:val="00A74478"/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footnote text"/>
    <w:basedOn w:val="a"/>
    <w:link w:val="af0"/>
    <w:rsid w:val="009D2DD0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9D2D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rsid w:val="009D2D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53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CC4DB-EE7C-4740-BC4E-AF3CB36CC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14</Pages>
  <Words>3809</Words>
  <Characters>21714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274</cp:revision>
  <cp:lastPrinted>2021-12-23T10:58:00Z</cp:lastPrinted>
  <dcterms:created xsi:type="dcterms:W3CDTF">2025-09-02T12:36:00Z</dcterms:created>
  <dcterms:modified xsi:type="dcterms:W3CDTF">2026-02-27T13:19:00Z</dcterms:modified>
</cp:coreProperties>
</file>